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23" w:rsidRPr="009D7F2B" w:rsidRDefault="00D81723" w:rsidP="00D81723">
      <w:pPr>
        <w:pStyle w:val="Title"/>
        <w:rPr>
          <w:rFonts w:ascii="Trade Gothic Next LT Pro" w:hAnsi="Trade Gothic Next LT Pro"/>
          <w:b w:val="0"/>
          <w:color w:val="808080"/>
          <w:sz w:val="72"/>
          <w:szCs w:val="72"/>
          <w:u w:val="single"/>
          <w:lang w:val="en-US"/>
        </w:rPr>
      </w:pPr>
      <w:r w:rsidRPr="009D7F2B">
        <w:rPr>
          <w:rFonts w:ascii="Trade Gothic Next LT Pro" w:hAnsi="Trade Gothic Next LT Pro"/>
          <w:b w:val="0"/>
          <w:color w:val="808080"/>
          <w:sz w:val="72"/>
          <w:szCs w:val="72"/>
          <w:u w:val="single"/>
          <w:lang w:val="en-US"/>
        </w:rPr>
        <w:t>INVITATION</w:t>
      </w:r>
    </w:p>
    <w:p w:rsidR="00D81723" w:rsidRDefault="00D81723" w:rsidP="00D81723">
      <w:pPr>
        <w:pStyle w:val="Heading1"/>
        <w:spacing w:line="360" w:lineRule="auto"/>
        <w:jc w:val="center"/>
        <w:rPr>
          <w:color w:val="808080"/>
          <w:sz w:val="52"/>
          <w:szCs w:val="52"/>
          <w:highlight w:val="yellow"/>
          <w:lang w:val="en-US"/>
        </w:rPr>
      </w:pPr>
    </w:p>
    <w:p w:rsidR="00D81723" w:rsidRPr="009D7F2B" w:rsidRDefault="00D81723" w:rsidP="00D81723">
      <w:pPr>
        <w:pStyle w:val="Heading1"/>
        <w:spacing w:line="360" w:lineRule="auto"/>
        <w:jc w:val="center"/>
        <w:rPr>
          <w:b w:val="0"/>
          <w:color w:val="808080"/>
          <w:sz w:val="52"/>
          <w:szCs w:val="52"/>
          <w:lang w:val="en-US"/>
        </w:rPr>
      </w:pPr>
      <w:proofErr w:type="spellStart"/>
      <w:proofErr w:type="gramStart"/>
      <w:r w:rsidRPr="00714C10">
        <w:rPr>
          <w:color w:val="808080"/>
          <w:sz w:val="52"/>
          <w:szCs w:val="52"/>
          <w:highlight w:val="yellow"/>
          <w:lang w:val="en-US"/>
        </w:rPr>
        <w:t>yyyy</w:t>
      </w:r>
      <w:proofErr w:type="spellEnd"/>
      <w:proofErr w:type="gramEnd"/>
      <w:r w:rsidRPr="009D7F2B">
        <w:rPr>
          <w:color w:val="808080"/>
          <w:sz w:val="52"/>
          <w:szCs w:val="52"/>
          <w:lang w:val="en-US"/>
        </w:rPr>
        <w:t xml:space="preserve"> </w:t>
      </w:r>
      <w:r>
        <w:rPr>
          <w:color w:val="808080"/>
          <w:sz w:val="52"/>
          <w:szCs w:val="52"/>
          <w:lang w:val="en-US"/>
        </w:rPr>
        <w:t>World Para</w:t>
      </w:r>
      <w:r w:rsidRPr="009D7F2B">
        <w:rPr>
          <w:color w:val="808080"/>
          <w:sz w:val="52"/>
          <w:szCs w:val="52"/>
          <w:lang w:val="en-US"/>
        </w:rPr>
        <w:t xml:space="preserve"> </w:t>
      </w:r>
      <w:r>
        <w:rPr>
          <w:color w:val="808080"/>
          <w:sz w:val="52"/>
          <w:szCs w:val="52"/>
          <w:lang w:val="en-US"/>
        </w:rPr>
        <w:t>Nordic</w:t>
      </w:r>
      <w:r w:rsidRPr="009D7F2B">
        <w:rPr>
          <w:color w:val="808080"/>
          <w:sz w:val="52"/>
          <w:szCs w:val="52"/>
          <w:lang w:val="en-US"/>
        </w:rPr>
        <w:t xml:space="preserve"> S</w:t>
      </w:r>
      <w:r>
        <w:rPr>
          <w:color w:val="808080"/>
          <w:sz w:val="52"/>
          <w:szCs w:val="52"/>
          <w:lang w:val="en-US"/>
        </w:rPr>
        <w:t>kiing</w:t>
      </w:r>
    </w:p>
    <w:p w:rsidR="00D81723" w:rsidRPr="009D7F2B" w:rsidRDefault="00D81723" w:rsidP="00D81723">
      <w:pPr>
        <w:pStyle w:val="Heading3"/>
        <w:spacing w:line="360" w:lineRule="auto"/>
        <w:jc w:val="center"/>
        <w:rPr>
          <w:i/>
          <w:color w:val="808080"/>
          <w:szCs w:val="24"/>
        </w:rPr>
      </w:pPr>
      <w:r w:rsidRPr="00391C69">
        <w:rPr>
          <w:i/>
          <w:color w:val="808080"/>
          <w:sz w:val="52"/>
          <w:szCs w:val="52"/>
          <w:highlight w:val="yellow"/>
        </w:rPr>
        <w:t>WC/EC/NORAM/</w:t>
      </w:r>
      <w:r w:rsidR="00391C69" w:rsidRPr="00391C69">
        <w:rPr>
          <w:i/>
          <w:color w:val="808080"/>
          <w:sz w:val="52"/>
          <w:szCs w:val="52"/>
          <w:highlight w:val="yellow"/>
        </w:rPr>
        <w:t>AC/SHC/</w:t>
      </w:r>
      <w:r w:rsidRPr="00391C69">
        <w:rPr>
          <w:i/>
          <w:color w:val="808080"/>
          <w:sz w:val="52"/>
          <w:szCs w:val="52"/>
          <w:highlight w:val="yellow"/>
        </w:rPr>
        <w:t>WPNS</w:t>
      </w:r>
      <w:r w:rsidR="00391C69" w:rsidRPr="00391C69">
        <w:rPr>
          <w:i/>
          <w:color w:val="808080"/>
          <w:sz w:val="52"/>
          <w:szCs w:val="52"/>
          <w:highlight w:val="yellow"/>
        </w:rPr>
        <w:t>/NC</w:t>
      </w:r>
    </w:p>
    <w:p w:rsidR="00D81723" w:rsidRPr="009D7F2B" w:rsidRDefault="00D81723" w:rsidP="00D81723">
      <w:pPr>
        <w:pStyle w:val="Heading1"/>
        <w:spacing w:line="360" w:lineRule="auto"/>
        <w:rPr>
          <w:b w:val="0"/>
          <w:color w:val="808080"/>
          <w:sz w:val="24"/>
          <w:szCs w:val="24"/>
          <w:lang w:val="en-US"/>
        </w:rPr>
      </w:pPr>
      <w:r w:rsidRPr="009D7F2B">
        <w:rPr>
          <w:color w:val="808080"/>
          <w:sz w:val="24"/>
          <w:szCs w:val="24"/>
          <w:lang w:val="en-US"/>
        </w:rPr>
        <w:t xml:space="preserve">  </w:t>
      </w:r>
    </w:p>
    <w:p w:rsidR="00D81723" w:rsidRPr="009D7F2B" w:rsidRDefault="00D81723" w:rsidP="00D81723">
      <w:pPr>
        <w:pStyle w:val="Title"/>
        <w:rPr>
          <w:rFonts w:ascii="Trade Gothic Next LT Pro" w:hAnsi="Trade Gothic Next LT Pro"/>
          <w:sz w:val="24"/>
          <w:szCs w:val="24"/>
        </w:rPr>
      </w:pPr>
    </w:p>
    <w:p w:rsidR="00D81723" w:rsidRPr="009D7F2B" w:rsidRDefault="00D81723" w:rsidP="00D81723">
      <w:pPr>
        <w:pStyle w:val="Title"/>
        <w:rPr>
          <w:rFonts w:ascii="Trade Gothic Next LT Pro" w:hAnsi="Trade Gothic Next LT Pro"/>
          <w:sz w:val="24"/>
          <w:szCs w:val="24"/>
        </w:rPr>
      </w:pPr>
    </w:p>
    <w:p w:rsidR="00D81723" w:rsidRDefault="00D81723" w:rsidP="00D81723">
      <w:pPr>
        <w:pStyle w:val="Title"/>
        <w:rPr>
          <w:rFonts w:ascii="Trade Gothic Next LT Pro" w:hAnsi="Trade Gothic Next LT Pro"/>
          <w:sz w:val="24"/>
          <w:szCs w:val="24"/>
        </w:rPr>
      </w:pPr>
      <w:r w:rsidRPr="009D7F2B">
        <w:rPr>
          <w:rFonts w:ascii="Trade Gothic Next LT Pro" w:hAnsi="Trade Gothic Next LT Pro"/>
          <w:sz w:val="24"/>
          <w:szCs w:val="24"/>
        </w:rPr>
        <w:t xml:space="preserve">(Logo of the organizer and/or Event sponsor – </w:t>
      </w:r>
    </w:p>
    <w:p w:rsidR="00D81723" w:rsidRPr="009D7F2B" w:rsidRDefault="00D81723" w:rsidP="00D81723">
      <w:pPr>
        <w:pStyle w:val="Title"/>
        <w:rPr>
          <w:rFonts w:ascii="Trade Gothic Next LT Pro" w:hAnsi="Trade Gothic Next LT Pro"/>
          <w:sz w:val="24"/>
          <w:szCs w:val="24"/>
        </w:rPr>
      </w:pPr>
      <w:r w:rsidRPr="009D7F2B">
        <w:rPr>
          <w:rFonts w:ascii="Trade Gothic Next LT Pro" w:hAnsi="Trade Gothic Next LT Pro"/>
          <w:sz w:val="24"/>
          <w:szCs w:val="24"/>
        </w:rPr>
        <w:t>Event Sponsor must be approved by IPC)</w:t>
      </w:r>
    </w:p>
    <w:p w:rsidR="00D81723" w:rsidRPr="009D7F2B" w:rsidRDefault="00D81723" w:rsidP="00D81723">
      <w:pPr>
        <w:pStyle w:val="Heading2"/>
        <w:rPr>
          <w:i/>
          <w:szCs w:val="24"/>
        </w:rPr>
      </w:pPr>
    </w:p>
    <w:p w:rsidR="00D81723" w:rsidRPr="009D7F2B" w:rsidRDefault="00D81723" w:rsidP="00D81723">
      <w:pPr>
        <w:rPr>
          <w:rFonts w:ascii="Trade Gothic Next LT Pro" w:hAnsi="Trade Gothic Next LT Pro"/>
          <w:sz w:val="24"/>
          <w:szCs w:val="24"/>
        </w:rPr>
      </w:pPr>
    </w:p>
    <w:p w:rsidR="00D81723" w:rsidRPr="009D7F2B" w:rsidRDefault="00D81723" w:rsidP="00D81723">
      <w:pPr>
        <w:rPr>
          <w:rFonts w:ascii="Trade Gothic Next LT Pro" w:hAnsi="Trade Gothic Next LT Pro"/>
          <w:sz w:val="24"/>
          <w:szCs w:val="24"/>
        </w:rPr>
      </w:pPr>
    </w:p>
    <w:p w:rsidR="00D81723" w:rsidRPr="002E4018" w:rsidRDefault="00D81723" w:rsidP="00D81723">
      <w:pPr>
        <w:pStyle w:val="Heading2"/>
        <w:rPr>
          <w:color w:val="FF0000"/>
          <w:szCs w:val="44"/>
        </w:rPr>
      </w:pPr>
    </w:p>
    <w:p w:rsidR="00D81723" w:rsidRPr="002E4018" w:rsidRDefault="00D81723" w:rsidP="00D81723">
      <w:pPr>
        <w:pStyle w:val="Heading2"/>
        <w:rPr>
          <w:color w:val="FF0000"/>
          <w:szCs w:val="44"/>
        </w:rPr>
      </w:pPr>
    </w:p>
    <w:p w:rsidR="00D81723" w:rsidRPr="00D81723" w:rsidRDefault="00D81723" w:rsidP="00D81723">
      <w:pPr>
        <w:pStyle w:val="Heading2"/>
        <w:jc w:val="center"/>
        <w:rPr>
          <w:color w:val="808080"/>
          <w:sz w:val="56"/>
          <w:szCs w:val="56"/>
        </w:rPr>
      </w:pPr>
      <w:proofErr w:type="gramStart"/>
      <w:r w:rsidRPr="00391C69">
        <w:rPr>
          <w:color w:val="FF0000"/>
          <w:sz w:val="56"/>
          <w:szCs w:val="56"/>
          <w:highlight w:val="yellow"/>
        </w:rPr>
        <w:t>place</w:t>
      </w:r>
      <w:proofErr w:type="gramEnd"/>
      <w:r w:rsidRPr="00391C69">
        <w:rPr>
          <w:color w:val="808080"/>
          <w:sz w:val="56"/>
          <w:szCs w:val="56"/>
          <w:highlight w:val="yellow"/>
        </w:rPr>
        <w:t xml:space="preserve"> / Country</w:t>
      </w:r>
    </w:p>
    <w:p w:rsidR="00D81723" w:rsidRPr="009D7F2B" w:rsidRDefault="00D81723" w:rsidP="00D81723">
      <w:pPr>
        <w:pStyle w:val="Title"/>
        <w:jc w:val="left"/>
        <w:rPr>
          <w:rFonts w:ascii="Trade Gothic Next LT Pro" w:hAnsi="Trade Gothic Next LT Pro"/>
          <w:color w:val="808080"/>
          <w:sz w:val="24"/>
          <w:szCs w:val="24"/>
        </w:rPr>
      </w:pPr>
    </w:p>
    <w:p w:rsidR="00D81723" w:rsidRPr="009D7F2B" w:rsidRDefault="00D81723" w:rsidP="00D81723">
      <w:pPr>
        <w:rPr>
          <w:rFonts w:ascii="Trade Gothic Next LT Pro" w:hAnsi="Trade Gothic Next LT Pro"/>
          <w:color w:val="808080"/>
          <w:sz w:val="24"/>
          <w:szCs w:val="24"/>
        </w:rPr>
      </w:pPr>
    </w:p>
    <w:p w:rsidR="00D81723" w:rsidRDefault="00391C69" w:rsidP="00D81723">
      <w:pPr>
        <w:pStyle w:val="Title"/>
        <w:rPr>
          <w:rFonts w:ascii="Trade Gothic Next LT Pro" w:hAnsi="Trade Gothic Next LT Pro"/>
          <w:b w:val="0"/>
          <w:color w:val="808080"/>
          <w:sz w:val="40"/>
          <w:szCs w:val="40"/>
        </w:rPr>
      </w:pPr>
      <w:r w:rsidRPr="00391C69">
        <w:rPr>
          <w:rFonts w:ascii="Trade Gothic Next LT Pro" w:hAnsi="Trade Gothic Next LT Pro"/>
          <w:b w:val="0"/>
          <w:color w:val="808080"/>
          <w:sz w:val="40"/>
          <w:szCs w:val="40"/>
          <w:highlight w:val="yellow"/>
        </w:rPr>
        <w:t>Dates</w:t>
      </w:r>
    </w:p>
    <w:p w:rsidR="00D81723" w:rsidRDefault="00D81723" w:rsidP="00D81723">
      <w:pPr>
        <w:rPr>
          <w:rFonts w:ascii="Trade Gothic Next LT Pro" w:hAnsi="Trade Gothic Next LT Pro"/>
          <w:color w:val="808080"/>
          <w:sz w:val="40"/>
          <w:szCs w:val="40"/>
        </w:rPr>
      </w:pPr>
      <w:r>
        <w:rPr>
          <w:rFonts w:ascii="Trade Gothic Next LT Pro" w:hAnsi="Trade Gothic Next LT Pro"/>
          <w:b/>
          <w:color w:val="808080"/>
          <w:sz w:val="40"/>
          <w:szCs w:val="40"/>
        </w:rPr>
        <w:br w:type="page"/>
      </w:r>
    </w:p>
    <w:p w:rsidR="00D81723" w:rsidRPr="00391C69" w:rsidRDefault="00391C69" w:rsidP="00391C69">
      <w:pPr>
        <w:pStyle w:val="Title"/>
        <w:rPr>
          <w:rFonts w:ascii="Trade Gothic Next LT Pro" w:hAnsi="Trade Gothic Next LT Pro"/>
          <w:b w:val="0"/>
          <w:sz w:val="48"/>
          <w:szCs w:val="48"/>
        </w:rPr>
      </w:pPr>
      <w:r w:rsidRPr="00391C69">
        <w:rPr>
          <w:rFonts w:ascii="Trade Gothic Next LT Pro" w:hAnsi="Trade Gothic Next LT Pro"/>
          <w:b w:val="0"/>
          <w:sz w:val="48"/>
          <w:szCs w:val="48"/>
        </w:rPr>
        <w:lastRenderedPageBreak/>
        <w:t>Organizing Committee</w:t>
      </w:r>
    </w:p>
    <w:p w:rsidR="00D81723" w:rsidRPr="00391C69" w:rsidRDefault="00D81723" w:rsidP="00D81723">
      <w:pPr>
        <w:pStyle w:val="Title"/>
        <w:rPr>
          <w:rFonts w:ascii="Trade Gothic Next LT Pro" w:hAnsi="Trade Gothic Next LT Pro"/>
          <w:b w:val="0"/>
          <w:sz w:val="22"/>
          <w:szCs w:val="22"/>
        </w:rPr>
      </w:pPr>
    </w:p>
    <w:tbl>
      <w:tblPr>
        <w:tblpPr w:leftFromText="180" w:rightFromText="180" w:vertAnchor="text" w:horzAnchor="margin" w:tblpY="1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897"/>
        <w:gridCol w:w="4252"/>
      </w:tblGrid>
      <w:tr w:rsidR="00391C69" w:rsidRPr="00391C69" w:rsidTr="00391C69">
        <w:tc>
          <w:tcPr>
            <w:tcW w:w="5495" w:type="dxa"/>
            <w:gridSpan w:val="2"/>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4252"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Address:</w:t>
            </w:r>
          </w:p>
        </w:tc>
      </w:tr>
      <w:tr w:rsidR="00391C69" w:rsidRPr="00391C69" w:rsidTr="00391C69">
        <w:tc>
          <w:tcPr>
            <w:tcW w:w="2598" w:type="dxa"/>
            <w:shd w:val="clear" w:color="auto" w:fill="auto"/>
            <w:vAlign w:val="center"/>
          </w:tcPr>
          <w:p w:rsidR="00391C69" w:rsidRPr="00391C69" w:rsidRDefault="00391C69" w:rsidP="00391C69">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General Management Chairperson</w:t>
            </w:r>
          </w:p>
        </w:tc>
        <w:tc>
          <w:tcPr>
            <w:tcW w:w="2897" w:type="dxa"/>
            <w:shd w:val="clear" w:color="auto" w:fill="auto"/>
            <w:vAlign w:val="center"/>
          </w:tcPr>
          <w:p w:rsidR="00391C69" w:rsidRPr="00391C69" w:rsidRDefault="00391C69" w:rsidP="00391C69">
            <w:pPr>
              <w:pStyle w:val="Title"/>
              <w:rPr>
                <w:rFonts w:ascii="Trade Gothic Next LT Pro" w:hAnsi="Trade Gothic Next LT Pro"/>
                <w:b w:val="0"/>
                <w:sz w:val="22"/>
                <w:szCs w:val="22"/>
              </w:rPr>
            </w:pPr>
            <w:r w:rsidRPr="00391C69">
              <w:rPr>
                <w:rFonts w:ascii="Trade Gothic Next LT Pro" w:hAnsi="Trade Gothic Next LT Pro"/>
                <w:b w:val="0"/>
                <w:sz w:val="22"/>
                <w:szCs w:val="22"/>
              </w:rPr>
              <w:t>Name</w:t>
            </w:r>
          </w:p>
        </w:tc>
        <w:tc>
          <w:tcPr>
            <w:tcW w:w="4252"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Phone:</w:t>
            </w:r>
            <w:bookmarkStart w:id="0" w:name="_GoBack"/>
            <w:bookmarkEnd w:id="0"/>
          </w:p>
        </w:tc>
      </w:tr>
      <w:tr w:rsidR="00391C69" w:rsidRPr="00391C69" w:rsidTr="00391C69">
        <w:tc>
          <w:tcPr>
            <w:tcW w:w="5495" w:type="dxa"/>
            <w:gridSpan w:val="2"/>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4252"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E-mail:</w:t>
            </w:r>
          </w:p>
        </w:tc>
      </w:tr>
    </w:tbl>
    <w:p w:rsidR="00D81723" w:rsidRPr="00391C69" w:rsidRDefault="00D81723" w:rsidP="00D81723">
      <w:pPr>
        <w:pStyle w:val="Title"/>
        <w:jc w:val="left"/>
        <w:rPr>
          <w:rFonts w:ascii="Trade Gothic Next LT Pro" w:hAnsi="Trade Gothic Next LT Pro"/>
          <w:b w:val="0"/>
          <w:sz w:val="24"/>
          <w:szCs w:val="24"/>
          <w:highlight w:val="yellow"/>
        </w:rPr>
      </w:pPr>
    </w:p>
    <w:tbl>
      <w:tblPr>
        <w:tblpPr w:leftFromText="180" w:rightFromText="180" w:vertAnchor="page" w:tblpY="592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2896"/>
        <w:gridCol w:w="4251"/>
      </w:tblGrid>
      <w:tr w:rsidR="00391C69" w:rsidRPr="00391C69" w:rsidTr="00391C69">
        <w:tc>
          <w:tcPr>
            <w:tcW w:w="5496" w:type="dxa"/>
            <w:gridSpan w:val="2"/>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Address:</w:t>
            </w:r>
          </w:p>
        </w:tc>
      </w:tr>
      <w:tr w:rsidR="00391C69" w:rsidRPr="00391C69" w:rsidTr="00391C69">
        <w:tc>
          <w:tcPr>
            <w:tcW w:w="2600" w:type="dxa"/>
            <w:vMerge w:val="restart"/>
            <w:shd w:val="clear" w:color="auto" w:fill="auto"/>
            <w:vAlign w:val="center"/>
          </w:tcPr>
          <w:p w:rsidR="00391C69" w:rsidRPr="00391C69" w:rsidRDefault="00391C69" w:rsidP="00391C69">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Chief of Race</w:t>
            </w:r>
          </w:p>
        </w:tc>
        <w:tc>
          <w:tcPr>
            <w:tcW w:w="2896" w:type="dxa"/>
            <w:vMerge w:val="restart"/>
            <w:shd w:val="clear" w:color="auto" w:fill="auto"/>
            <w:vAlign w:val="center"/>
          </w:tcPr>
          <w:p w:rsidR="00391C69" w:rsidRPr="00391C69" w:rsidRDefault="00391C69" w:rsidP="00391C69">
            <w:pPr>
              <w:pStyle w:val="Title"/>
              <w:rPr>
                <w:rFonts w:ascii="Trade Gothic Next LT Pro" w:hAnsi="Trade Gothic Next LT Pro"/>
                <w:b w:val="0"/>
                <w:sz w:val="22"/>
                <w:szCs w:val="22"/>
              </w:rPr>
            </w:pPr>
            <w:r w:rsidRPr="00391C69">
              <w:rPr>
                <w:rFonts w:ascii="Trade Gothic Next LT Pro" w:hAnsi="Trade Gothic Next LT Pro"/>
                <w:b w:val="0"/>
                <w:sz w:val="22"/>
                <w:szCs w:val="22"/>
              </w:rPr>
              <w:t>Name</w:t>
            </w: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Phone:</w:t>
            </w:r>
          </w:p>
        </w:tc>
      </w:tr>
      <w:tr w:rsidR="00391C69" w:rsidRPr="00391C69" w:rsidTr="00391C69">
        <w:tc>
          <w:tcPr>
            <w:tcW w:w="2600" w:type="dxa"/>
            <w:vMerge/>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2896" w:type="dxa"/>
            <w:vMerge/>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E-mail:</w:t>
            </w:r>
          </w:p>
        </w:tc>
      </w:tr>
      <w:tr w:rsidR="00391C69" w:rsidRPr="00391C69" w:rsidTr="00391C69">
        <w:tc>
          <w:tcPr>
            <w:tcW w:w="9747" w:type="dxa"/>
            <w:gridSpan w:val="3"/>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p>
        </w:tc>
      </w:tr>
      <w:tr w:rsidR="00391C69" w:rsidRPr="00391C69" w:rsidTr="00391C69">
        <w:tc>
          <w:tcPr>
            <w:tcW w:w="5496" w:type="dxa"/>
            <w:gridSpan w:val="2"/>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Address:</w:t>
            </w:r>
          </w:p>
        </w:tc>
      </w:tr>
      <w:tr w:rsidR="00391C69" w:rsidRPr="00391C69" w:rsidTr="00391C69">
        <w:tc>
          <w:tcPr>
            <w:tcW w:w="2600" w:type="dxa"/>
            <w:vMerge w:val="restart"/>
            <w:shd w:val="clear" w:color="auto" w:fill="auto"/>
            <w:vAlign w:val="center"/>
          </w:tcPr>
          <w:p w:rsidR="00391C69" w:rsidRPr="00391C69" w:rsidRDefault="00391C69" w:rsidP="00391C69">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WPNS Race Director</w:t>
            </w:r>
          </w:p>
        </w:tc>
        <w:tc>
          <w:tcPr>
            <w:tcW w:w="2896" w:type="dxa"/>
            <w:vMerge w:val="restart"/>
            <w:shd w:val="clear" w:color="auto" w:fill="auto"/>
            <w:vAlign w:val="center"/>
          </w:tcPr>
          <w:p w:rsidR="00391C69" w:rsidRPr="00391C69" w:rsidRDefault="00391C69" w:rsidP="00391C69">
            <w:pPr>
              <w:pStyle w:val="Title"/>
              <w:rPr>
                <w:rFonts w:ascii="Trade Gothic Next LT Pro" w:hAnsi="Trade Gothic Next LT Pro"/>
                <w:b w:val="0"/>
                <w:sz w:val="22"/>
                <w:szCs w:val="22"/>
              </w:rPr>
            </w:pPr>
            <w:r w:rsidRPr="00391C69">
              <w:rPr>
                <w:rFonts w:ascii="Trade Gothic Next LT Pro" w:hAnsi="Trade Gothic Next LT Pro"/>
                <w:b w:val="0"/>
                <w:sz w:val="22"/>
                <w:szCs w:val="22"/>
              </w:rPr>
              <w:t>Name</w:t>
            </w: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Phone:</w:t>
            </w:r>
          </w:p>
        </w:tc>
      </w:tr>
      <w:tr w:rsidR="00391C69" w:rsidRPr="00391C69" w:rsidTr="00391C69">
        <w:tc>
          <w:tcPr>
            <w:tcW w:w="2600" w:type="dxa"/>
            <w:vMerge/>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2896" w:type="dxa"/>
            <w:vMerge/>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E-mail:</w:t>
            </w:r>
          </w:p>
        </w:tc>
      </w:tr>
      <w:tr w:rsidR="00391C69" w:rsidRPr="00391C69" w:rsidTr="00391C69">
        <w:tc>
          <w:tcPr>
            <w:tcW w:w="9747" w:type="dxa"/>
            <w:gridSpan w:val="3"/>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p>
        </w:tc>
      </w:tr>
      <w:tr w:rsidR="00391C69" w:rsidRPr="00391C69" w:rsidTr="00391C69">
        <w:tc>
          <w:tcPr>
            <w:tcW w:w="5496" w:type="dxa"/>
            <w:gridSpan w:val="2"/>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Address:</w:t>
            </w:r>
          </w:p>
        </w:tc>
      </w:tr>
      <w:tr w:rsidR="00391C69" w:rsidRPr="00391C69" w:rsidTr="00391C69">
        <w:tc>
          <w:tcPr>
            <w:tcW w:w="2600" w:type="dxa"/>
            <w:vMerge w:val="restart"/>
            <w:shd w:val="clear" w:color="auto" w:fill="auto"/>
            <w:vAlign w:val="center"/>
          </w:tcPr>
          <w:p w:rsidR="00391C69" w:rsidRPr="00391C69" w:rsidRDefault="00391C69" w:rsidP="00391C69">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WPNS TD</w:t>
            </w:r>
          </w:p>
        </w:tc>
        <w:tc>
          <w:tcPr>
            <w:tcW w:w="2896" w:type="dxa"/>
            <w:vMerge w:val="restart"/>
            <w:shd w:val="clear" w:color="auto" w:fill="auto"/>
            <w:vAlign w:val="center"/>
          </w:tcPr>
          <w:p w:rsidR="00391C69" w:rsidRPr="00391C69" w:rsidRDefault="00391C69" w:rsidP="00391C69">
            <w:pPr>
              <w:pStyle w:val="Title"/>
              <w:rPr>
                <w:rFonts w:ascii="Trade Gothic Next LT Pro" w:hAnsi="Trade Gothic Next LT Pro"/>
                <w:b w:val="0"/>
                <w:sz w:val="22"/>
                <w:szCs w:val="22"/>
              </w:rPr>
            </w:pPr>
            <w:r w:rsidRPr="00391C69">
              <w:rPr>
                <w:rFonts w:ascii="Trade Gothic Next LT Pro" w:hAnsi="Trade Gothic Next LT Pro"/>
                <w:b w:val="0"/>
                <w:sz w:val="22"/>
                <w:szCs w:val="22"/>
              </w:rPr>
              <w:t>Name</w:t>
            </w: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Phone:</w:t>
            </w:r>
          </w:p>
        </w:tc>
      </w:tr>
      <w:tr w:rsidR="00391C69" w:rsidRPr="00391C69" w:rsidTr="00391C69">
        <w:tc>
          <w:tcPr>
            <w:tcW w:w="2600" w:type="dxa"/>
            <w:vMerge/>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2896" w:type="dxa"/>
            <w:vMerge/>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E-mail:</w:t>
            </w:r>
          </w:p>
        </w:tc>
      </w:tr>
      <w:tr w:rsidR="00391C69" w:rsidRPr="00391C69" w:rsidTr="00391C69">
        <w:tc>
          <w:tcPr>
            <w:tcW w:w="9747" w:type="dxa"/>
            <w:gridSpan w:val="3"/>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p>
        </w:tc>
      </w:tr>
      <w:tr w:rsidR="00391C69" w:rsidRPr="00391C69" w:rsidTr="00391C69">
        <w:tc>
          <w:tcPr>
            <w:tcW w:w="2600" w:type="dxa"/>
            <w:vMerge w:val="restart"/>
            <w:shd w:val="clear" w:color="auto" w:fill="auto"/>
            <w:vAlign w:val="center"/>
          </w:tcPr>
          <w:p w:rsidR="00391C69" w:rsidRPr="00391C69" w:rsidRDefault="00391C69" w:rsidP="00391C69">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Race Administrator</w:t>
            </w:r>
          </w:p>
        </w:tc>
        <w:tc>
          <w:tcPr>
            <w:tcW w:w="2896" w:type="dxa"/>
            <w:vMerge w:val="restart"/>
            <w:shd w:val="clear" w:color="auto" w:fill="auto"/>
            <w:vAlign w:val="center"/>
          </w:tcPr>
          <w:p w:rsidR="00391C69" w:rsidRPr="00391C69" w:rsidRDefault="00391C69" w:rsidP="00391C69">
            <w:pPr>
              <w:pStyle w:val="Title"/>
              <w:rPr>
                <w:rFonts w:ascii="Trade Gothic Next LT Pro" w:hAnsi="Trade Gothic Next LT Pro"/>
                <w:b w:val="0"/>
                <w:sz w:val="22"/>
                <w:szCs w:val="22"/>
              </w:rPr>
            </w:pPr>
            <w:r w:rsidRPr="00391C69">
              <w:rPr>
                <w:rFonts w:ascii="Trade Gothic Next LT Pro" w:hAnsi="Trade Gothic Next LT Pro"/>
                <w:b w:val="0"/>
                <w:sz w:val="22"/>
                <w:szCs w:val="22"/>
              </w:rPr>
              <w:t>Name</w:t>
            </w: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Phone:</w:t>
            </w:r>
          </w:p>
        </w:tc>
      </w:tr>
      <w:tr w:rsidR="00391C69" w:rsidRPr="00391C69" w:rsidTr="00391C69">
        <w:trPr>
          <w:trHeight w:val="337"/>
        </w:trPr>
        <w:tc>
          <w:tcPr>
            <w:tcW w:w="2600" w:type="dxa"/>
            <w:vMerge/>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2896" w:type="dxa"/>
            <w:vMerge/>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E-mail:</w:t>
            </w:r>
          </w:p>
        </w:tc>
      </w:tr>
      <w:tr w:rsidR="00391C69" w:rsidRPr="00391C69" w:rsidTr="00391C69">
        <w:tc>
          <w:tcPr>
            <w:tcW w:w="9747" w:type="dxa"/>
            <w:gridSpan w:val="3"/>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p>
        </w:tc>
      </w:tr>
      <w:tr w:rsidR="00391C69" w:rsidRPr="00391C69" w:rsidTr="00391C69">
        <w:tc>
          <w:tcPr>
            <w:tcW w:w="2600" w:type="dxa"/>
            <w:shd w:val="clear" w:color="auto" w:fill="auto"/>
            <w:vAlign w:val="center"/>
          </w:tcPr>
          <w:p w:rsidR="00391C69" w:rsidRPr="00391C69" w:rsidRDefault="00391C69" w:rsidP="00391C69">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Rescue/</w:t>
            </w:r>
          </w:p>
          <w:p w:rsidR="00391C69" w:rsidRPr="00391C69" w:rsidRDefault="00391C69" w:rsidP="00391C69">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Medical Service</w:t>
            </w:r>
          </w:p>
        </w:tc>
        <w:tc>
          <w:tcPr>
            <w:tcW w:w="2896" w:type="dxa"/>
            <w:shd w:val="clear" w:color="auto" w:fill="auto"/>
            <w:vAlign w:val="center"/>
          </w:tcPr>
          <w:p w:rsidR="00391C69" w:rsidRPr="00391C69" w:rsidRDefault="00391C69" w:rsidP="00391C69">
            <w:pPr>
              <w:pStyle w:val="Title"/>
              <w:rPr>
                <w:rFonts w:ascii="Trade Gothic Next LT Pro" w:hAnsi="Trade Gothic Next LT Pro"/>
                <w:b w:val="0"/>
                <w:sz w:val="22"/>
                <w:szCs w:val="22"/>
              </w:rPr>
            </w:pPr>
            <w:r w:rsidRPr="00391C69">
              <w:rPr>
                <w:rFonts w:ascii="Trade Gothic Next LT Pro" w:hAnsi="Trade Gothic Next LT Pro"/>
                <w:b w:val="0"/>
                <w:sz w:val="22"/>
                <w:szCs w:val="22"/>
              </w:rPr>
              <w:t>Name</w:t>
            </w: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Phone:</w:t>
            </w:r>
          </w:p>
        </w:tc>
      </w:tr>
      <w:tr w:rsidR="00391C69" w:rsidRPr="00391C69" w:rsidTr="00391C69">
        <w:tc>
          <w:tcPr>
            <w:tcW w:w="5496" w:type="dxa"/>
            <w:gridSpan w:val="2"/>
            <w:shd w:val="clear" w:color="auto" w:fill="auto"/>
            <w:vAlign w:val="center"/>
          </w:tcPr>
          <w:p w:rsidR="00391C69" w:rsidRPr="00391C69" w:rsidRDefault="00391C69" w:rsidP="00391C69">
            <w:pPr>
              <w:pStyle w:val="Title"/>
              <w:rPr>
                <w:rFonts w:ascii="Trade Gothic Next LT Pro" w:hAnsi="Trade Gothic Next LT Pro"/>
                <w:b w:val="0"/>
                <w:sz w:val="22"/>
                <w:szCs w:val="22"/>
              </w:rPr>
            </w:pP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E-mail:</w:t>
            </w:r>
          </w:p>
        </w:tc>
      </w:tr>
      <w:tr w:rsidR="00391C69" w:rsidRPr="00391C69" w:rsidTr="00391C69">
        <w:tc>
          <w:tcPr>
            <w:tcW w:w="9747" w:type="dxa"/>
            <w:gridSpan w:val="3"/>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p>
        </w:tc>
      </w:tr>
      <w:tr w:rsidR="00391C69" w:rsidRPr="00391C69" w:rsidTr="00391C69">
        <w:tc>
          <w:tcPr>
            <w:tcW w:w="2600" w:type="dxa"/>
            <w:shd w:val="clear" w:color="auto" w:fill="auto"/>
            <w:vAlign w:val="center"/>
          </w:tcPr>
          <w:p w:rsidR="00391C69" w:rsidRPr="00391C69" w:rsidRDefault="00391C69" w:rsidP="00391C69">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Team Captain’s Meeting</w:t>
            </w:r>
          </w:p>
        </w:tc>
        <w:tc>
          <w:tcPr>
            <w:tcW w:w="2896" w:type="dxa"/>
            <w:shd w:val="clear" w:color="auto" w:fill="auto"/>
            <w:vAlign w:val="center"/>
          </w:tcPr>
          <w:p w:rsidR="00391C69" w:rsidRPr="00391C69" w:rsidRDefault="00391C69" w:rsidP="00391C69">
            <w:pPr>
              <w:pStyle w:val="Title"/>
              <w:rPr>
                <w:rFonts w:ascii="Trade Gothic Next LT Pro" w:hAnsi="Trade Gothic Next LT Pro"/>
                <w:b w:val="0"/>
                <w:sz w:val="22"/>
                <w:szCs w:val="22"/>
              </w:rPr>
            </w:pPr>
            <w:r w:rsidRPr="00391C69">
              <w:rPr>
                <w:rFonts w:ascii="Trade Gothic Next LT Pro" w:hAnsi="Trade Gothic Next LT Pro"/>
                <w:b w:val="0"/>
                <w:sz w:val="22"/>
                <w:szCs w:val="22"/>
              </w:rPr>
              <w:t>Location</w:t>
            </w: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Address:</w:t>
            </w:r>
          </w:p>
        </w:tc>
      </w:tr>
      <w:tr w:rsidR="00391C69" w:rsidRPr="00391C69" w:rsidTr="00391C69">
        <w:tc>
          <w:tcPr>
            <w:tcW w:w="9747" w:type="dxa"/>
            <w:gridSpan w:val="3"/>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p>
        </w:tc>
      </w:tr>
      <w:tr w:rsidR="00391C69" w:rsidRPr="00391C69" w:rsidTr="00391C69">
        <w:tc>
          <w:tcPr>
            <w:tcW w:w="2600" w:type="dxa"/>
            <w:shd w:val="clear" w:color="auto" w:fill="auto"/>
            <w:vAlign w:val="center"/>
          </w:tcPr>
          <w:p w:rsidR="00391C69" w:rsidRPr="00391C69" w:rsidRDefault="00391C69" w:rsidP="00391C69">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Official Notice Board Location</w:t>
            </w:r>
          </w:p>
        </w:tc>
        <w:tc>
          <w:tcPr>
            <w:tcW w:w="2896" w:type="dxa"/>
            <w:shd w:val="clear" w:color="auto" w:fill="auto"/>
            <w:vAlign w:val="center"/>
          </w:tcPr>
          <w:p w:rsidR="00391C69" w:rsidRPr="00391C69" w:rsidRDefault="00391C69" w:rsidP="00391C69">
            <w:pPr>
              <w:pStyle w:val="Title"/>
              <w:rPr>
                <w:rFonts w:ascii="Trade Gothic Next LT Pro" w:hAnsi="Trade Gothic Next LT Pro"/>
                <w:b w:val="0"/>
                <w:sz w:val="22"/>
                <w:szCs w:val="22"/>
              </w:rPr>
            </w:pPr>
            <w:r w:rsidRPr="00391C69">
              <w:rPr>
                <w:rFonts w:ascii="Trade Gothic Next LT Pro" w:hAnsi="Trade Gothic Next LT Pro"/>
                <w:b w:val="0"/>
                <w:sz w:val="22"/>
                <w:szCs w:val="22"/>
              </w:rPr>
              <w:t>Location</w:t>
            </w:r>
          </w:p>
        </w:tc>
        <w:tc>
          <w:tcPr>
            <w:tcW w:w="4251" w:type="dxa"/>
            <w:shd w:val="clear" w:color="auto" w:fill="auto"/>
            <w:vAlign w:val="center"/>
          </w:tcPr>
          <w:p w:rsidR="00391C69" w:rsidRPr="00391C69" w:rsidRDefault="00391C69" w:rsidP="00391C69">
            <w:pPr>
              <w:pStyle w:val="Title"/>
              <w:jc w:val="left"/>
              <w:rPr>
                <w:rFonts w:ascii="Trade Gothic Next LT Pro" w:hAnsi="Trade Gothic Next LT Pro"/>
                <w:b w:val="0"/>
                <w:sz w:val="22"/>
                <w:szCs w:val="22"/>
              </w:rPr>
            </w:pPr>
            <w:r w:rsidRPr="00391C69">
              <w:rPr>
                <w:rFonts w:ascii="Trade Gothic Next LT Pro" w:hAnsi="Trade Gothic Next LT Pro"/>
                <w:b w:val="0"/>
                <w:sz w:val="22"/>
                <w:szCs w:val="22"/>
              </w:rPr>
              <w:t>Other information</w:t>
            </w:r>
          </w:p>
        </w:tc>
      </w:tr>
    </w:tbl>
    <w:p w:rsidR="00D81723" w:rsidRPr="00391C69" w:rsidRDefault="00D81723" w:rsidP="00D81723">
      <w:pPr>
        <w:rPr>
          <w:rFonts w:ascii="Trade Gothic Next LT Pro" w:hAnsi="Trade Gothic Next LT Pro"/>
          <w:sz w:val="24"/>
          <w:szCs w:val="24"/>
          <w:highlight w:val="yellow"/>
        </w:rPr>
      </w:pPr>
    </w:p>
    <w:p w:rsidR="00D81723" w:rsidRPr="00391C69" w:rsidRDefault="00D81723" w:rsidP="00D81723">
      <w:pPr>
        <w:pStyle w:val="Title"/>
        <w:ind w:left="709"/>
        <w:jc w:val="left"/>
        <w:rPr>
          <w:rFonts w:ascii="Trade Gothic Next LT Pro" w:hAnsi="Trade Gothic Next LT Pro"/>
          <w:b w:val="0"/>
          <w:sz w:val="24"/>
          <w:szCs w:val="24"/>
        </w:rPr>
      </w:pPr>
    </w:p>
    <w:p w:rsidR="00391C69" w:rsidRPr="00391C69" w:rsidRDefault="00391C69">
      <w:pPr>
        <w:rPr>
          <w:rFonts w:ascii="Trade Gothic Next LT Pro" w:hAnsi="Trade Gothic Next LT Pro"/>
          <w:sz w:val="22"/>
          <w:szCs w:val="22"/>
        </w:rPr>
      </w:pPr>
      <w:r w:rsidRPr="00391C69">
        <w:rPr>
          <w:rFonts w:ascii="Trade Gothic Next LT Pro" w:hAnsi="Trade Gothic Next LT Pro"/>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7"/>
      </w:tblGrid>
      <w:tr w:rsidR="00391C69" w:rsidRPr="00391C69" w:rsidTr="00030A7F">
        <w:tc>
          <w:tcPr>
            <w:tcW w:w="1951" w:type="dxa"/>
            <w:shd w:val="clear" w:color="auto" w:fill="auto"/>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lastRenderedPageBreak/>
              <w:t>Rules:</w:t>
            </w:r>
          </w:p>
        </w:tc>
        <w:tc>
          <w:tcPr>
            <w:tcW w:w="7827" w:type="dxa"/>
            <w:shd w:val="clear" w:color="auto" w:fill="auto"/>
            <w:vAlign w:val="center"/>
          </w:tcPr>
          <w:p w:rsidR="00D81723" w:rsidRPr="00391C69" w:rsidRDefault="00D81723" w:rsidP="00391C69">
            <w:pPr>
              <w:pStyle w:val="Title"/>
              <w:jc w:val="both"/>
              <w:rPr>
                <w:rFonts w:ascii="Trade Gothic Next LT Pro" w:hAnsi="Trade Gothic Next LT Pro"/>
                <w:b w:val="0"/>
                <w:sz w:val="22"/>
                <w:szCs w:val="22"/>
              </w:rPr>
            </w:pPr>
            <w:r w:rsidRPr="00391C69">
              <w:rPr>
                <w:rFonts w:ascii="Trade Gothic Next LT Pro" w:hAnsi="Trade Gothic Next LT Pro"/>
                <w:b w:val="0"/>
                <w:sz w:val="22"/>
                <w:szCs w:val="22"/>
              </w:rPr>
              <w:t>WPNS Rule Book 2018/2019 (valid until October 201</w:t>
            </w:r>
            <w:r w:rsidR="00391C69" w:rsidRPr="00391C69">
              <w:rPr>
                <w:rFonts w:ascii="Trade Gothic Next LT Pro" w:hAnsi="Trade Gothic Next LT Pro"/>
                <w:b w:val="0"/>
                <w:sz w:val="22"/>
                <w:szCs w:val="22"/>
              </w:rPr>
              <w:t>9</w:t>
            </w:r>
            <w:r w:rsidRPr="00391C69">
              <w:rPr>
                <w:rFonts w:ascii="Trade Gothic Next LT Pro" w:hAnsi="Trade Gothic Next LT Pro"/>
                <w:b w:val="0"/>
                <w:sz w:val="22"/>
                <w:szCs w:val="22"/>
              </w:rPr>
              <w:t>)</w:t>
            </w:r>
          </w:p>
        </w:tc>
      </w:tr>
      <w:tr w:rsidR="00391C69" w:rsidRPr="00391C69" w:rsidTr="00030A7F">
        <w:tc>
          <w:tcPr>
            <w:tcW w:w="9778" w:type="dxa"/>
            <w:gridSpan w:val="2"/>
            <w:shd w:val="clear" w:color="auto" w:fill="auto"/>
            <w:vAlign w:val="center"/>
          </w:tcPr>
          <w:p w:rsidR="00D81723" w:rsidRPr="00391C69" w:rsidRDefault="00D81723" w:rsidP="00030A7F">
            <w:pPr>
              <w:pStyle w:val="Title"/>
              <w:rPr>
                <w:rFonts w:ascii="Trade Gothic Next LT Pro" w:hAnsi="Trade Gothic Next LT Pro"/>
                <w:b w:val="0"/>
                <w:sz w:val="22"/>
                <w:szCs w:val="22"/>
              </w:rPr>
            </w:pPr>
          </w:p>
        </w:tc>
      </w:tr>
      <w:tr w:rsidR="00391C69" w:rsidRPr="00391C69" w:rsidTr="00030A7F">
        <w:tc>
          <w:tcPr>
            <w:tcW w:w="1951" w:type="dxa"/>
            <w:shd w:val="clear" w:color="auto" w:fill="auto"/>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Doping:</w:t>
            </w:r>
          </w:p>
        </w:tc>
        <w:tc>
          <w:tcPr>
            <w:tcW w:w="7827" w:type="dxa"/>
            <w:shd w:val="clear" w:color="auto" w:fill="auto"/>
            <w:vAlign w:val="center"/>
          </w:tcPr>
          <w:p w:rsidR="00D81723" w:rsidRPr="00391C69" w:rsidRDefault="00D81723" w:rsidP="00030A7F">
            <w:pPr>
              <w:pStyle w:val="Title"/>
              <w:jc w:val="both"/>
              <w:rPr>
                <w:rFonts w:ascii="Trade Gothic Next LT Pro" w:hAnsi="Trade Gothic Next LT Pro"/>
                <w:b w:val="0"/>
                <w:sz w:val="22"/>
                <w:szCs w:val="22"/>
              </w:rPr>
            </w:pPr>
            <w:r w:rsidRPr="00391C69">
              <w:rPr>
                <w:rFonts w:ascii="Trade Gothic Next LT Pro" w:hAnsi="Trade Gothic Next LT Pro"/>
                <w:b w:val="0"/>
                <w:sz w:val="22"/>
                <w:szCs w:val="22"/>
              </w:rPr>
              <w:t>According to the IPC Doping Control Agreement</w:t>
            </w:r>
          </w:p>
        </w:tc>
      </w:tr>
      <w:tr w:rsidR="00D81723" w:rsidRPr="009D7F2B" w:rsidTr="00030A7F">
        <w:tc>
          <w:tcPr>
            <w:tcW w:w="9778" w:type="dxa"/>
            <w:gridSpan w:val="2"/>
            <w:shd w:val="clear" w:color="auto" w:fill="auto"/>
            <w:vAlign w:val="center"/>
          </w:tcPr>
          <w:p w:rsidR="00D81723" w:rsidRPr="009D7F2B" w:rsidRDefault="00D81723" w:rsidP="00030A7F">
            <w:pPr>
              <w:pStyle w:val="Title"/>
              <w:jc w:val="both"/>
              <w:rPr>
                <w:rFonts w:ascii="Trade Gothic Next LT Pro" w:hAnsi="Trade Gothic Next LT Pro"/>
                <w:b w:val="0"/>
                <w:color w:val="808080"/>
                <w:sz w:val="22"/>
                <w:szCs w:val="22"/>
              </w:rPr>
            </w:pPr>
          </w:p>
        </w:tc>
      </w:tr>
      <w:tr w:rsidR="00D81723" w:rsidRPr="009D7F2B" w:rsidTr="00030A7F">
        <w:tc>
          <w:tcPr>
            <w:tcW w:w="1951" w:type="dxa"/>
            <w:shd w:val="clear" w:color="auto" w:fill="auto"/>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Participant Insurance:</w:t>
            </w:r>
          </w:p>
        </w:tc>
        <w:tc>
          <w:tcPr>
            <w:tcW w:w="7827" w:type="dxa"/>
            <w:shd w:val="clear" w:color="auto" w:fill="auto"/>
            <w:vAlign w:val="center"/>
          </w:tcPr>
          <w:p w:rsidR="00D81723" w:rsidRPr="009D7F2B" w:rsidRDefault="00D81723" w:rsidP="00030A7F">
            <w:pPr>
              <w:pStyle w:val="Title"/>
              <w:jc w:val="both"/>
              <w:rPr>
                <w:rFonts w:ascii="Trade Gothic Next LT Pro" w:hAnsi="Trade Gothic Next LT Pro"/>
                <w:b w:val="0"/>
                <w:color w:val="808080"/>
                <w:sz w:val="22"/>
                <w:szCs w:val="22"/>
              </w:rPr>
            </w:pPr>
            <w:r w:rsidRPr="00391C69">
              <w:rPr>
                <w:rFonts w:ascii="Trade Gothic Next LT Pro" w:hAnsi="Trade Gothic Next LT Pro"/>
                <w:b w:val="0"/>
                <w:sz w:val="22"/>
                <w:szCs w:val="22"/>
              </w:rPr>
              <w:t>Each NPC/NSF must ensure that all the members of their delegation are appropriately insured, including coverage for travel, liability and accidents. All delegation members must have appropriate accident and health insurance in order to race in international ski competitions. For more information please contact</w:t>
            </w:r>
            <w:r>
              <w:rPr>
                <w:rFonts w:ascii="Trade Gothic Next LT Pro" w:hAnsi="Trade Gothic Next LT Pro"/>
                <w:b w:val="0"/>
                <w:color w:val="808080"/>
                <w:sz w:val="22"/>
                <w:szCs w:val="22"/>
              </w:rPr>
              <w:t xml:space="preserve"> </w:t>
            </w:r>
            <w:hyperlink r:id="rId9" w:history="1">
              <w:r w:rsidR="00EF4D99" w:rsidRPr="00EF4D99">
                <w:rPr>
                  <w:rStyle w:val="Hyperlink"/>
                  <w:rFonts w:ascii="Trade Gothic Next LT Pro" w:hAnsi="Trade Gothic Next LT Pro"/>
                  <w:b w:val="0"/>
                  <w:sz w:val="22"/>
                  <w:szCs w:val="22"/>
                </w:rPr>
                <w:t xml:space="preserve">info@WorldParaNordicSkiing.org </w:t>
              </w:r>
            </w:hyperlink>
          </w:p>
        </w:tc>
      </w:tr>
      <w:tr w:rsidR="00D81723" w:rsidRPr="009D7F2B" w:rsidTr="00030A7F">
        <w:tc>
          <w:tcPr>
            <w:tcW w:w="9778" w:type="dxa"/>
            <w:gridSpan w:val="2"/>
            <w:shd w:val="clear" w:color="auto" w:fill="auto"/>
            <w:vAlign w:val="center"/>
          </w:tcPr>
          <w:p w:rsidR="00D81723" w:rsidRPr="009D7F2B" w:rsidRDefault="00D81723" w:rsidP="00030A7F">
            <w:pPr>
              <w:pStyle w:val="Title"/>
              <w:jc w:val="both"/>
              <w:rPr>
                <w:rFonts w:ascii="Trade Gothic Next LT Pro" w:hAnsi="Trade Gothic Next LT Pro"/>
                <w:b w:val="0"/>
                <w:color w:val="808080"/>
                <w:sz w:val="22"/>
                <w:szCs w:val="22"/>
              </w:rPr>
            </w:pPr>
          </w:p>
        </w:tc>
      </w:tr>
      <w:tr w:rsidR="00D81723" w:rsidRPr="009D7F2B" w:rsidTr="00030A7F">
        <w:tc>
          <w:tcPr>
            <w:tcW w:w="1951" w:type="dxa"/>
            <w:shd w:val="clear" w:color="auto" w:fill="auto"/>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Age Limit:</w:t>
            </w:r>
          </w:p>
        </w:tc>
        <w:tc>
          <w:tcPr>
            <w:tcW w:w="7827" w:type="dxa"/>
            <w:shd w:val="clear" w:color="auto" w:fill="auto"/>
            <w:vAlign w:val="center"/>
          </w:tcPr>
          <w:p w:rsidR="00D81723" w:rsidRPr="00391C69" w:rsidRDefault="00D81723" w:rsidP="00D81723">
            <w:pPr>
              <w:pStyle w:val="Title"/>
              <w:jc w:val="both"/>
              <w:rPr>
                <w:rFonts w:ascii="Trade Gothic Next LT Pro" w:hAnsi="Trade Gothic Next LT Pro"/>
                <w:b w:val="0"/>
                <w:sz w:val="22"/>
                <w:szCs w:val="22"/>
              </w:rPr>
            </w:pPr>
            <w:r w:rsidRPr="00391C69">
              <w:rPr>
                <w:rFonts w:ascii="Trade Gothic Next LT Pro" w:hAnsi="Trade Gothic Next LT Pro"/>
                <w:b w:val="0"/>
                <w:sz w:val="22"/>
                <w:szCs w:val="22"/>
              </w:rPr>
              <w:t>According to WPNS Rules</w:t>
            </w:r>
          </w:p>
        </w:tc>
      </w:tr>
      <w:tr w:rsidR="00D81723" w:rsidRPr="009D7F2B" w:rsidTr="00030A7F">
        <w:tc>
          <w:tcPr>
            <w:tcW w:w="9778" w:type="dxa"/>
            <w:gridSpan w:val="2"/>
            <w:shd w:val="clear" w:color="auto" w:fill="auto"/>
            <w:vAlign w:val="center"/>
          </w:tcPr>
          <w:p w:rsidR="00D81723" w:rsidRPr="00391C69" w:rsidRDefault="00D81723" w:rsidP="00030A7F">
            <w:pPr>
              <w:pStyle w:val="Title"/>
              <w:jc w:val="both"/>
              <w:rPr>
                <w:rFonts w:ascii="Trade Gothic Next LT Pro" w:hAnsi="Trade Gothic Next LT Pro"/>
                <w:b w:val="0"/>
                <w:sz w:val="22"/>
                <w:szCs w:val="22"/>
              </w:rPr>
            </w:pPr>
          </w:p>
        </w:tc>
      </w:tr>
      <w:tr w:rsidR="00D81723" w:rsidRPr="009D7F2B" w:rsidTr="00030A7F">
        <w:tc>
          <w:tcPr>
            <w:tcW w:w="1951" w:type="dxa"/>
            <w:shd w:val="clear" w:color="auto" w:fill="auto"/>
            <w:vAlign w:val="center"/>
          </w:tcPr>
          <w:p w:rsidR="00D81723" w:rsidRPr="00391C69" w:rsidRDefault="00D81723" w:rsidP="00391C69">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WP</w:t>
            </w:r>
            <w:r w:rsidR="00391C69">
              <w:rPr>
                <w:rFonts w:ascii="Trade Gothic Next LT Pro" w:hAnsi="Trade Gothic Next LT Pro"/>
                <w:b w:val="0"/>
                <w:sz w:val="22"/>
                <w:szCs w:val="22"/>
              </w:rPr>
              <w:t>N</w:t>
            </w:r>
            <w:r w:rsidRPr="00391C69">
              <w:rPr>
                <w:rFonts w:ascii="Trade Gothic Next LT Pro" w:hAnsi="Trade Gothic Next LT Pro"/>
                <w:b w:val="0"/>
                <w:sz w:val="22"/>
                <w:szCs w:val="22"/>
              </w:rPr>
              <w:t>S Point limit:</w:t>
            </w:r>
          </w:p>
        </w:tc>
        <w:tc>
          <w:tcPr>
            <w:tcW w:w="7827" w:type="dxa"/>
            <w:shd w:val="clear" w:color="auto" w:fill="auto"/>
            <w:vAlign w:val="center"/>
          </w:tcPr>
          <w:p w:rsidR="00D81723" w:rsidRPr="00391C69" w:rsidRDefault="00D81723" w:rsidP="00D81723">
            <w:pPr>
              <w:pStyle w:val="Title"/>
              <w:jc w:val="both"/>
              <w:rPr>
                <w:rFonts w:ascii="Trade Gothic Next LT Pro" w:hAnsi="Trade Gothic Next LT Pro"/>
                <w:b w:val="0"/>
                <w:sz w:val="22"/>
                <w:szCs w:val="22"/>
              </w:rPr>
            </w:pPr>
            <w:r w:rsidRPr="00391C69">
              <w:rPr>
                <w:rFonts w:ascii="Trade Gothic Next LT Pro" w:hAnsi="Trade Gothic Next LT Pro"/>
                <w:b w:val="0"/>
                <w:sz w:val="22"/>
                <w:szCs w:val="22"/>
              </w:rPr>
              <w:t>According to WPNS Rules</w:t>
            </w:r>
          </w:p>
        </w:tc>
      </w:tr>
      <w:tr w:rsidR="00D81723" w:rsidRPr="009D7F2B" w:rsidTr="00030A7F">
        <w:tc>
          <w:tcPr>
            <w:tcW w:w="9778" w:type="dxa"/>
            <w:gridSpan w:val="2"/>
            <w:shd w:val="clear" w:color="auto" w:fill="auto"/>
            <w:vAlign w:val="center"/>
          </w:tcPr>
          <w:p w:rsidR="00D81723" w:rsidRPr="009D7F2B" w:rsidRDefault="00D81723" w:rsidP="00030A7F">
            <w:pPr>
              <w:pStyle w:val="Title"/>
              <w:jc w:val="both"/>
              <w:rPr>
                <w:rFonts w:ascii="Trade Gothic Next LT Pro" w:hAnsi="Trade Gothic Next LT Pro"/>
                <w:b w:val="0"/>
                <w:color w:val="808080"/>
                <w:sz w:val="22"/>
                <w:szCs w:val="22"/>
              </w:rPr>
            </w:pPr>
          </w:p>
        </w:tc>
      </w:tr>
      <w:tr w:rsidR="00D81723" w:rsidRPr="009D7F2B" w:rsidTr="00030A7F">
        <w:tc>
          <w:tcPr>
            <w:tcW w:w="1951" w:type="dxa"/>
            <w:shd w:val="clear" w:color="auto" w:fill="auto"/>
            <w:vAlign w:val="center"/>
          </w:tcPr>
          <w:p w:rsidR="00D81723" w:rsidRPr="009D7F2B" w:rsidRDefault="00D81723" w:rsidP="00030A7F">
            <w:pPr>
              <w:pStyle w:val="Title"/>
              <w:jc w:val="right"/>
              <w:rPr>
                <w:rFonts w:ascii="Trade Gothic Next LT Pro" w:hAnsi="Trade Gothic Next LT Pro"/>
                <w:b w:val="0"/>
                <w:color w:val="808080"/>
                <w:sz w:val="22"/>
                <w:szCs w:val="22"/>
              </w:rPr>
            </w:pPr>
            <w:r w:rsidRPr="00391C69">
              <w:rPr>
                <w:rFonts w:ascii="Trade Gothic Next LT Pro" w:hAnsi="Trade Gothic Next LT Pro"/>
                <w:b w:val="0"/>
                <w:sz w:val="22"/>
                <w:szCs w:val="22"/>
              </w:rPr>
              <w:t>Race entry:</w:t>
            </w:r>
          </w:p>
        </w:tc>
        <w:tc>
          <w:tcPr>
            <w:tcW w:w="7827" w:type="dxa"/>
            <w:shd w:val="clear" w:color="auto" w:fill="auto"/>
            <w:vAlign w:val="center"/>
          </w:tcPr>
          <w:p w:rsidR="00D81723" w:rsidRPr="009D7F2B" w:rsidRDefault="003D41C7" w:rsidP="00030A7F">
            <w:pPr>
              <w:pStyle w:val="Title"/>
              <w:jc w:val="both"/>
              <w:rPr>
                <w:rFonts w:ascii="Trade Gothic Next LT Pro" w:hAnsi="Trade Gothic Next LT Pro"/>
                <w:b w:val="0"/>
                <w:color w:val="808080"/>
                <w:sz w:val="22"/>
                <w:szCs w:val="22"/>
              </w:rPr>
            </w:pPr>
            <w:hyperlink r:id="rId10" w:history="1">
              <w:r w:rsidR="00D81723" w:rsidRPr="00C00DA7">
                <w:rPr>
                  <w:rStyle w:val="Hyperlink"/>
                  <w:rFonts w:ascii="Trade Gothic Next LT Pro" w:hAnsi="Trade Gothic Next LT Pro"/>
                  <w:sz w:val="22"/>
                  <w:szCs w:val="22"/>
                </w:rPr>
                <w:t xml:space="preserve">IPC Online Entry System </w:t>
              </w:r>
            </w:hyperlink>
          </w:p>
        </w:tc>
      </w:tr>
      <w:tr w:rsidR="00D81723" w:rsidRPr="009D7F2B" w:rsidTr="00030A7F">
        <w:tc>
          <w:tcPr>
            <w:tcW w:w="9778" w:type="dxa"/>
            <w:gridSpan w:val="2"/>
            <w:shd w:val="clear" w:color="auto" w:fill="auto"/>
            <w:vAlign w:val="center"/>
          </w:tcPr>
          <w:p w:rsidR="00D81723" w:rsidRPr="009D7F2B" w:rsidRDefault="00D81723" w:rsidP="00030A7F">
            <w:pPr>
              <w:pStyle w:val="Title"/>
              <w:jc w:val="both"/>
              <w:rPr>
                <w:rFonts w:ascii="Trade Gothic Next LT Pro" w:hAnsi="Trade Gothic Next LT Pro"/>
                <w:b w:val="0"/>
                <w:color w:val="808080"/>
                <w:sz w:val="22"/>
                <w:szCs w:val="22"/>
              </w:rPr>
            </w:pPr>
          </w:p>
        </w:tc>
      </w:tr>
      <w:tr w:rsidR="00391C69" w:rsidRPr="00391C69" w:rsidTr="00030A7F">
        <w:tc>
          <w:tcPr>
            <w:tcW w:w="1951" w:type="dxa"/>
            <w:shd w:val="clear" w:color="auto" w:fill="auto"/>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Race entry fee:</w:t>
            </w:r>
          </w:p>
        </w:tc>
        <w:tc>
          <w:tcPr>
            <w:tcW w:w="7827" w:type="dxa"/>
            <w:shd w:val="clear" w:color="auto" w:fill="auto"/>
            <w:vAlign w:val="center"/>
          </w:tcPr>
          <w:p w:rsidR="00D81723" w:rsidRPr="00391C69" w:rsidRDefault="00D81723" w:rsidP="00D81723">
            <w:pPr>
              <w:pStyle w:val="Title"/>
              <w:jc w:val="both"/>
              <w:rPr>
                <w:rFonts w:ascii="Trade Gothic Next LT Pro" w:hAnsi="Trade Gothic Next LT Pro"/>
                <w:b w:val="0"/>
                <w:sz w:val="22"/>
                <w:szCs w:val="22"/>
              </w:rPr>
            </w:pPr>
            <w:r w:rsidRPr="00391C69">
              <w:rPr>
                <w:rFonts w:ascii="Trade Gothic Next LT Pro" w:hAnsi="Trade Gothic Next LT Pro"/>
                <w:b w:val="0"/>
                <w:sz w:val="22"/>
                <w:szCs w:val="22"/>
              </w:rPr>
              <w:t>According to WPNS Rules</w:t>
            </w:r>
          </w:p>
        </w:tc>
      </w:tr>
    </w:tbl>
    <w:p w:rsidR="00D81723" w:rsidRPr="00391C69" w:rsidRDefault="00D81723" w:rsidP="00D81723">
      <w:pPr>
        <w:pStyle w:val="Title"/>
        <w:rPr>
          <w:rFonts w:ascii="Trade Gothic Next LT Pro" w:hAnsi="Trade Gothic Next LT Pro"/>
          <w:b w:val="0"/>
          <w:sz w:val="22"/>
          <w:szCs w:val="22"/>
        </w:rPr>
      </w:pPr>
    </w:p>
    <w:p w:rsidR="00D81723" w:rsidRPr="00391C69" w:rsidRDefault="00D81723" w:rsidP="00D81723">
      <w:pPr>
        <w:pStyle w:val="Title"/>
        <w:rPr>
          <w:rFonts w:ascii="Trade Gothic Next LT Pro" w:hAnsi="Trade Gothic Next LT Pro"/>
          <w:b w:val="0"/>
          <w:sz w:val="22"/>
          <w:szCs w:val="22"/>
        </w:rPr>
      </w:pPr>
    </w:p>
    <w:tbl>
      <w:tblPr>
        <w:tblW w:w="9782" w:type="dxa"/>
        <w:jc w:val="center"/>
        <w:tblInd w:w="-4" w:type="dxa"/>
        <w:tblLook w:val="01E0" w:firstRow="1" w:lastRow="1" w:firstColumn="1" w:lastColumn="1" w:noHBand="0" w:noVBand="0"/>
      </w:tblPr>
      <w:tblGrid>
        <w:gridCol w:w="10"/>
        <w:gridCol w:w="2360"/>
        <w:gridCol w:w="2050"/>
        <w:gridCol w:w="1375"/>
        <w:gridCol w:w="3987"/>
      </w:tblGrid>
      <w:tr w:rsidR="00391C69" w:rsidRPr="00391C69" w:rsidTr="00030A7F">
        <w:trPr>
          <w:gridBefore w:val="1"/>
          <w:wBefore w:w="10" w:type="dxa"/>
          <w:trHeight w:val="227"/>
          <w:jc w:val="center"/>
        </w:trPr>
        <w:tc>
          <w:tcPr>
            <w:tcW w:w="2360"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Final Payment for Race &amp; Accommodation Fees deadline</w:t>
            </w:r>
          </w:p>
        </w:tc>
        <w:tc>
          <w:tcPr>
            <w:tcW w:w="2050"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rPr>
                <w:rFonts w:ascii="Trade Gothic Next LT Pro" w:hAnsi="Trade Gothic Next LT Pro"/>
                <w:b w:val="0"/>
                <w:sz w:val="22"/>
                <w:szCs w:val="22"/>
              </w:rPr>
            </w:pPr>
            <w:proofErr w:type="spellStart"/>
            <w:proofErr w:type="gramStart"/>
            <w:r w:rsidRPr="00391C69">
              <w:rPr>
                <w:rFonts w:ascii="Trade Gothic Next LT Pro" w:hAnsi="Trade Gothic Next LT Pro"/>
                <w:b w:val="0"/>
                <w:sz w:val="22"/>
                <w:szCs w:val="22"/>
              </w:rPr>
              <w:t>dd</w:t>
            </w:r>
            <w:proofErr w:type="spellEnd"/>
            <w:r w:rsidRPr="00391C69">
              <w:rPr>
                <w:rFonts w:ascii="Trade Gothic Next LT Pro" w:hAnsi="Trade Gothic Next LT Pro"/>
                <w:b w:val="0"/>
                <w:sz w:val="22"/>
                <w:szCs w:val="22"/>
              </w:rPr>
              <w:t>/mm/</w:t>
            </w:r>
            <w:proofErr w:type="spellStart"/>
            <w:r w:rsidRPr="00391C69">
              <w:rPr>
                <w:rFonts w:ascii="Trade Gothic Next LT Pro" w:hAnsi="Trade Gothic Next LT Pro"/>
                <w:b w:val="0"/>
                <w:sz w:val="22"/>
                <w:szCs w:val="22"/>
              </w:rPr>
              <w:t>yyyy</w:t>
            </w:r>
            <w:proofErr w:type="spellEnd"/>
            <w:proofErr w:type="gramEnd"/>
          </w:p>
        </w:tc>
        <w:tc>
          <w:tcPr>
            <w:tcW w:w="5362" w:type="dxa"/>
            <w:gridSpan w:val="2"/>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both"/>
              <w:rPr>
                <w:rFonts w:ascii="Trade Gothic Next LT Pro" w:hAnsi="Trade Gothic Next LT Pro"/>
                <w:b w:val="0"/>
                <w:sz w:val="22"/>
                <w:szCs w:val="22"/>
              </w:rPr>
            </w:pPr>
            <w:r w:rsidRPr="00391C69">
              <w:rPr>
                <w:rFonts w:ascii="Trade Gothic Next LT Pro" w:hAnsi="Trade Gothic Next LT Pro"/>
                <w:b w:val="0"/>
                <w:sz w:val="22"/>
                <w:szCs w:val="22"/>
              </w:rPr>
              <w:t>Please pay the full Race Entry and Accommodation Fees. The race entry and accommodation fees are NOT REFUNDABLE</w:t>
            </w:r>
          </w:p>
        </w:tc>
      </w:tr>
      <w:tr w:rsidR="00391C69" w:rsidRPr="00391C69" w:rsidTr="00030A7F">
        <w:trPr>
          <w:gridBefore w:val="1"/>
          <w:wBefore w:w="10" w:type="dxa"/>
          <w:trHeight w:val="227"/>
          <w:jc w:val="center"/>
        </w:trPr>
        <w:tc>
          <w:tcPr>
            <w:tcW w:w="9772" w:type="dxa"/>
            <w:gridSpan w:val="4"/>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p>
        </w:tc>
      </w:tr>
      <w:tr w:rsidR="00391C69" w:rsidRPr="00391C69" w:rsidTr="00030A7F">
        <w:trPr>
          <w:trHeight w:val="340"/>
          <w:jc w:val="center"/>
        </w:trPr>
        <w:tc>
          <w:tcPr>
            <w:tcW w:w="2370" w:type="dxa"/>
            <w:gridSpan w:val="2"/>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Bank Account data:</w:t>
            </w:r>
          </w:p>
        </w:tc>
        <w:tc>
          <w:tcPr>
            <w:tcW w:w="2050" w:type="dxa"/>
            <w:vMerge w:val="restart"/>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rPr>
                <w:rFonts w:ascii="Trade Gothic Next LT Pro" w:hAnsi="Trade Gothic Next LT Pro"/>
                <w:b w:val="0"/>
                <w:sz w:val="22"/>
                <w:szCs w:val="22"/>
              </w:rPr>
            </w:pPr>
            <w:r w:rsidRPr="00391C69">
              <w:rPr>
                <w:rFonts w:ascii="Trade Gothic Next LT Pro" w:hAnsi="Trade Gothic Next LT Pro"/>
                <w:b w:val="0"/>
                <w:sz w:val="22"/>
                <w:szCs w:val="22"/>
              </w:rPr>
              <w:t>Payments should cover bank transfer charges</w:t>
            </w:r>
          </w:p>
        </w:tc>
        <w:tc>
          <w:tcPr>
            <w:tcW w:w="1375"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Bank:</w:t>
            </w:r>
          </w:p>
        </w:tc>
        <w:tc>
          <w:tcPr>
            <w:tcW w:w="3982"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rPr>
                <w:rFonts w:ascii="Trade Gothic Next LT Pro" w:hAnsi="Trade Gothic Next LT Pro"/>
                <w:b w:val="0"/>
                <w:sz w:val="22"/>
                <w:szCs w:val="22"/>
              </w:rPr>
            </w:pPr>
            <w:proofErr w:type="gramStart"/>
            <w:r w:rsidRPr="00391C69">
              <w:rPr>
                <w:rFonts w:ascii="Trade Gothic Next LT Pro" w:hAnsi="Trade Gothic Next LT Pro"/>
                <w:b w:val="0"/>
                <w:sz w:val="22"/>
                <w:szCs w:val="22"/>
              </w:rPr>
              <w:t>name</w:t>
            </w:r>
            <w:proofErr w:type="gramEnd"/>
          </w:p>
        </w:tc>
      </w:tr>
      <w:tr w:rsidR="00391C69" w:rsidRPr="00391C69" w:rsidTr="00030A7F">
        <w:trPr>
          <w:trHeight w:val="340"/>
          <w:jc w:val="center"/>
        </w:trPr>
        <w:tc>
          <w:tcPr>
            <w:tcW w:w="2370" w:type="dxa"/>
            <w:gridSpan w:val="2"/>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rPr>
                <w:rFonts w:ascii="Trade Gothic Next LT Pro" w:hAnsi="Trade Gothic Next LT Pro"/>
                <w:b w:val="0"/>
                <w:sz w:val="22"/>
                <w:szCs w:val="22"/>
              </w:rPr>
            </w:pPr>
          </w:p>
        </w:tc>
        <w:tc>
          <w:tcPr>
            <w:tcW w:w="1375"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Account:</w:t>
            </w:r>
          </w:p>
        </w:tc>
        <w:tc>
          <w:tcPr>
            <w:tcW w:w="3982"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rPr>
                <w:rFonts w:ascii="Trade Gothic Next LT Pro" w:hAnsi="Trade Gothic Next LT Pro"/>
                <w:b w:val="0"/>
                <w:sz w:val="22"/>
                <w:szCs w:val="22"/>
              </w:rPr>
            </w:pPr>
            <w:proofErr w:type="gramStart"/>
            <w:r w:rsidRPr="00391C69">
              <w:rPr>
                <w:rFonts w:ascii="Trade Gothic Next LT Pro" w:hAnsi="Trade Gothic Next LT Pro"/>
                <w:b w:val="0"/>
                <w:sz w:val="22"/>
                <w:szCs w:val="22"/>
              </w:rPr>
              <w:t>number</w:t>
            </w:r>
            <w:proofErr w:type="gramEnd"/>
          </w:p>
        </w:tc>
      </w:tr>
      <w:tr w:rsidR="00391C69" w:rsidRPr="00391C69" w:rsidTr="00030A7F">
        <w:trPr>
          <w:trHeight w:val="340"/>
          <w:jc w:val="center"/>
        </w:trPr>
        <w:tc>
          <w:tcPr>
            <w:tcW w:w="2370" w:type="dxa"/>
            <w:gridSpan w:val="2"/>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rPr>
                <w:rFonts w:ascii="Trade Gothic Next LT Pro" w:hAnsi="Trade Gothic Next LT Pro"/>
                <w:b w:val="0"/>
                <w:sz w:val="22"/>
                <w:szCs w:val="22"/>
              </w:rPr>
            </w:pPr>
          </w:p>
        </w:tc>
        <w:tc>
          <w:tcPr>
            <w:tcW w:w="1375"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IBAN:</w:t>
            </w:r>
          </w:p>
        </w:tc>
        <w:tc>
          <w:tcPr>
            <w:tcW w:w="3982"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rPr>
                <w:rFonts w:ascii="Trade Gothic Next LT Pro" w:hAnsi="Trade Gothic Next LT Pro"/>
                <w:b w:val="0"/>
                <w:sz w:val="22"/>
                <w:szCs w:val="22"/>
              </w:rPr>
            </w:pPr>
            <w:proofErr w:type="gramStart"/>
            <w:r w:rsidRPr="00391C69">
              <w:rPr>
                <w:rFonts w:ascii="Trade Gothic Next LT Pro" w:hAnsi="Trade Gothic Next LT Pro"/>
                <w:b w:val="0"/>
                <w:sz w:val="22"/>
                <w:szCs w:val="22"/>
              </w:rPr>
              <w:t>number</w:t>
            </w:r>
            <w:proofErr w:type="gramEnd"/>
          </w:p>
        </w:tc>
      </w:tr>
      <w:tr w:rsidR="00391C69" w:rsidRPr="00391C69" w:rsidTr="00030A7F">
        <w:trPr>
          <w:trHeight w:val="340"/>
          <w:jc w:val="center"/>
        </w:trPr>
        <w:tc>
          <w:tcPr>
            <w:tcW w:w="2370" w:type="dxa"/>
            <w:gridSpan w:val="2"/>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rPr>
                <w:rFonts w:ascii="Trade Gothic Next LT Pro" w:hAnsi="Trade Gothic Next LT Pro"/>
                <w:b w:val="0"/>
                <w:sz w:val="22"/>
                <w:szCs w:val="22"/>
              </w:rPr>
            </w:pPr>
          </w:p>
        </w:tc>
        <w:tc>
          <w:tcPr>
            <w:tcW w:w="1375"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BIC (SWIFT)</w:t>
            </w:r>
          </w:p>
        </w:tc>
        <w:tc>
          <w:tcPr>
            <w:tcW w:w="3982"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rPr>
                <w:rFonts w:ascii="Trade Gothic Next LT Pro" w:hAnsi="Trade Gothic Next LT Pro"/>
                <w:b w:val="0"/>
                <w:sz w:val="22"/>
                <w:szCs w:val="22"/>
              </w:rPr>
            </w:pPr>
            <w:proofErr w:type="gramStart"/>
            <w:r w:rsidRPr="00391C69">
              <w:rPr>
                <w:rFonts w:ascii="Trade Gothic Next LT Pro" w:hAnsi="Trade Gothic Next LT Pro"/>
                <w:b w:val="0"/>
                <w:sz w:val="22"/>
                <w:szCs w:val="22"/>
              </w:rPr>
              <w:t>code</w:t>
            </w:r>
            <w:proofErr w:type="gramEnd"/>
          </w:p>
        </w:tc>
      </w:tr>
      <w:tr w:rsidR="00391C69" w:rsidRPr="00391C69" w:rsidTr="00030A7F">
        <w:trPr>
          <w:trHeight w:val="227"/>
          <w:jc w:val="center"/>
        </w:trPr>
        <w:tc>
          <w:tcPr>
            <w:tcW w:w="9777" w:type="dxa"/>
            <w:gridSpan w:val="5"/>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p>
        </w:tc>
      </w:tr>
      <w:tr w:rsidR="00391C69" w:rsidRPr="00391C69" w:rsidTr="00030A7F">
        <w:trPr>
          <w:trHeight w:val="227"/>
          <w:jc w:val="center"/>
        </w:trPr>
        <w:tc>
          <w:tcPr>
            <w:tcW w:w="2370" w:type="dxa"/>
            <w:gridSpan w:val="2"/>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right"/>
              <w:rPr>
                <w:rFonts w:ascii="Trade Gothic Next LT Pro" w:hAnsi="Trade Gothic Next LT Pro"/>
                <w:b w:val="0"/>
                <w:sz w:val="22"/>
                <w:szCs w:val="22"/>
              </w:rPr>
            </w:pPr>
            <w:r w:rsidRPr="00391C69">
              <w:rPr>
                <w:rFonts w:ascii="Trade Gothic Next LT Pro" w:hAnsi="Trade Gothic Next LT Pro"/>
                <w:b w:val="0"/>
                <w:sz w:val="22"/>
                <w:szCs w:val="22"/>
              </w:rPr>
              <w:t>Liability:</w:t>
            </w:r>
          </w:p>
        </w:tc>
        <w:tc>
          <w:tcPr>
            <w:tcW w:w="2050" w:type="dxa"/>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rPr>
                <w:rFonts w:ascii="Trade Gothic Next LT Pro" w:hAnsi="Trade Gothic Next LT Pro"/>
                <w:b w:val="0"/>
                <w:sz w:val="22"/>
                <w:szCs w:val="22"/>
              </w:rPr>
            </w:pPr>
          </w:p>
        </w:tc>
        <w:tc>
          <w:tcPr>
            <w:tcW w:w="5357" w:type="dxa"/>
            <w:gridSpan w:val="2"/>
            <w:tcBorders>
              <w:top w:val="single" w:sz="4" w:space="0" w:color="auto"/>
              <w:left w:val="single" w:sz="4" w:space="0" w:color="auto"/>
              <w:bottom w:val="single" w:sz="4" w:space="0" w:color="auto"/>
              <w:right w:val="single" w:sz="4" w:space="0" w:color="auto"/>
            </w:tcBorders>
            <w:vAlign w:val="center"/>
          </w:tcPr>
          <w:p w:rsidR="00D81723" w:rsidRPr="00391C69" w:rsidRDefault="00D81723" w:rsidP="00030A7F">
            <w:pPr>
              <w:pStyle w:val="Title"/>
              <w:jc w:val="both"/>
              <w:rPr>
                <w:rFonts w:ascii="Trade Gothic Next LT Pro" w:hAnsi="Trade Gothic Next LT Pro"/>
                <w:b w:val="0"/>
                <w:sz w:val="22"/>
                <w:szCs w:val="22"/>
              </w:rPr>
            </w:pPr>
            <w:r w:rsidRPr="00391C69">
              <w:rPr>
                <w:rFonts w:ascii="Trade Gothic Next LT Pro" w:hAnsi="Trade Gothic Next LT Pro"/>
                <w:b w:val="0"/>
                <w:sz w:val="22"/>
                <w:szCs w:val="22"/>
              </w:rPr>
              <w:t>The organizers do not accept liability for any injury/damage to persons/belongings</w:t>
            </w:r>
          </w:p>
        </w:tc>
      </w:tr>
    </w:tbl>
    <w:p w:rsidR="00D81723" w:rsidRPr="00391C69" w:rsidRDefault="00D81723" w:rsidP="00D81723">
      <w:pPr>
        <w:pStyle w:val="Title"/>
        <w:rPr>
          <w:rFonts w:ascii="Trade Gothic Next LT Pro" w:hAnsi="Trade Gothic Next LT Pro"/>
          <w:b w:val="0"/>
          <w:sz w:val="22"/>
          <w:szCs w:val="22"/>
        </w:rPr>
      </w:pPr>
    </w:p>
    <w:p w:rsidR="00D81723" w:rsidRPr="00391C69" w:rsidRDefault="00D81723" w:rsidP="00D81723">
      <w:pPr>
        <w:rPr>
          <w:rFonts w:ascii="Trade Gothic Next LT Pro" w:hAnsi="Trade Gothic Next LT Pro"/>
          <w:sz w:val="48"/>
          <w:szCs w:val="48"/>
          <w:u w:val="single"/>
        </w:rPr>
      </w:pPr>
      <w:r w:rsidRPr="00391C69">
        <w:rPr>
          <w:rFonts w:ascii="Trade Gothic Next LT Pro" w:hAnsi="Trade Gothic Next LT Pro"/>
          <w:sz w:val="48"/>
          <w:szCs w:val="48"/>
          <w:u w:val="single"/>
        </w:rPr>
        <w:br w:type="page"/>
      </w:r>
    </w:p>
    <w:p w:rsidR="00D81723" w:rsidRPr="00391C69" w:rsidRDefault="00D81723" w:rsidP="00D81723">
      <w:pPr>
        <w:ind w:left="2836"/>
        <w:rPr>
          <w:rFonts w:ascii="Trade Gothic Next LT Pro" w:hAnsi="Trade Gothic Next LT Pro"/>
          <w:sz w:val="48"/>
          <w:szCs w:val="48"/>
        </w:rPr>
      </w:pPr>
      <w:r w:rsidRPr="00391C69">
        <w:rPr>
          <w:rFonts w:ascii="Trade Gothic Next LT Pro" w:hAnsi="Trade Gothic Next LT Pro"/>
          <w:sz w:val="48"/>
          <w:szCs w:val="48"/>
          <w:u w:val="single"/>
        </w:rPr>
        <w:lastRenderedPageBreak/>
        <w:t>PROGRAMME</w:t>
      </w:r>
    </w:p>
    <w:p w:rsidR="00D81723" w:rsidRPr="00391C69" w:rsidRDefault="00D81723" w:rsidP="00D81723">
      <w:pPr>
        <w:ind w:right="-426"/>
        <w:jc w:val="center"/>
        <w:rPr>
          <w:rFonts w:ascii="Trade Gothic Next LT Pro" w:hAnsi="Trade Gothic Next LT Pro"/>
          <w:sz w:val="22"/>
          <w:szCs w:val="22"/>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843"/>
        <w:gridCol w:w="4678"/>
        <w:gridCol w:w="2126"/>
      </w:tblGrid>
      <w:tr w:rsidR="00391C69" w:rsidRPr="00391C69" w:rsidTr="007B653B">
        <w:trPr>
          <w:trHeight w:val="397"/>
        </w:trPr>
        <w:tc>
          <w:tcPr>
            <w:tcW w:w="1384" w:type="dxa"/>
            <w:vMerge w:val="restart"/>
            <w:shd w:val="clear" w:color="auto" w:fill="auto"/>
            <w:vAlign w:val="center"/>
          </w:tcPr>
          <w:p w:rsidR="00D81723" w:rsidRPr="00391C69" w:rsidRDefault="00D81723" w:rsidP="00030A7F">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D81723" w:rsidRPr="00391C69" w:rsidRDefault="00D81723" w:rsidP="00030A7F">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t>dd.mm.yyyy</w:t>
            </w:r>
            <w:proofErr w:type="spellEnd"/>
          </w:p>
        </w:tc>
        <w:tc>
          <w:tcPr>
            <w:tcW w:w="1843" w:type="dxa"/>
            <w:shd w:val="clear" w:color="auto" w:fill="auto"/>
            <w:vAlign w:val="center"/>
          </w:tcPr>
          <w:p w:rsidR="00D81723" w:rsidRPr="00391C69" w:rsidRDefault="00D81723" w:rsidP="00030A7F">
            <w:pPr>
              <w:ind w:right="-108"/>
              <w:jc w:val="center"/>
              <w:rPr>
                <w:rFonts w:ascii="Trade Gothic Next LT Pro" w:hAnsi="Trade Gothic Next LT Pro"/>
                <w:sz w:val="22"/>
                <w:szCs w:val="22"/>
              </w:rPr>
            </w:pPr>
            <w:r w:rsidRPr="00391C69">
              <w:rPr>
                <w:rFonts w:ascii="Trade Gothic Next LT Pro" w:hAnsi="Trade Gothic Next LT Pro"/>
                <w:sz w:val="22"/>
                <w:szCs w:val="22"/>
                <w:lang w:val="en-US"/>
              </w:rPr>
              <w:t>Until 16:00</w:t>
            </w:r>
          </w:p>
        </w:tc>
        <w:tc>
          <w:tcPr>
            <w:tcW w:w="4678" w:type="dxa"/>
            <w:shd w:val="clear" w:color="auto" w:fill="auto"/>
            <w:vAlign w:val="center"/>
          </w:tcPr>
          <w:p w:rsidR="00D81723" w:rsidRPr="00391C69" w:rsidRDefault="00D81723" w:rsidP="00030A7F">
            <w:pPr>
              <w:ind w:right="-113"/>
              <w:jc w:val="center"/>
              <w:rPr>
                <w:rFonts w:ascii="Trade Gothic Next LT Pro" w:hAnsi="Trade Gothic Next LT Pro"/>
                <w:sz w:val="22"/>
                <w:szCs w:val="22"/>
              </w:rPr>
            </w:pPr>
            <w:r w:rsidRPr="00391C69">
              <w:rPr>
                <w:rFonts w:ascii="Trade Gothic Next LT Pro" w:hAnsi="Trade Gothic Next LT Pro"/>
                <w:sz w:val="22"/>
                <w:szCs w:val="22"/>
                <w:lang w:val="en-US"/>
              </w:rPr>
              <w:t>Arrival</w:t>
            </w:r>
          </w:p>
        </w:tc>
        <w:tc>
          <w:tcPr>
            <w:tcW w:w="2126" w:type="dxa"/>
            <w:shd w:val="clear" w:color="auto" w:fill="auto"/>
            <w:vAlign w:val="center"/>
          </w:tcPr>
          <w:p w:rsidR="00D81723" w:rsidRPr="00391C69" w:rsidRDefault="000B5392" w:rsidP="00030A7F">
            <w:pPr>
              <w:ind w:right="-78"/>
              <w:rPr>
                <w:rFonts w:ascii="Trade Gothic Next LT Pro" w:hAnsi="Trade Gothic Next LT Pro"/>
                <w:sz w:val="22"/>
                <w:szCs w:val="22"/>
              </w:rPr>
            </w:pPr>
            <w:r>
              <w:rPr>
                <w:rFonts w:ascii="Trade Gothic Next LT Pro" w:hAnsi="Trade Gothic Next LT Pro"/>
                <w:sz w:val="22"/>
                <w:szCs w:val="22"/>
              </w:rPr>
              <w:t>Place</w:t>
            </w:r>
          </w:p>
        </w:tc>
      </w:tr>
      <w:tr w:rsidR="007B653B" w:rsidRPr="00391C69" w:rsidTr="007B653B">
        <w:trPr>
          <w:trHeight w:val="397"/>
        </w:trPr>
        <w:tc>
          <w:tcPr>
            <w:tcW w:w="1384" w:type="dxa"/>
            <w:vMerge/>
            <w:shd w:val="clear" w:color="auto" w:fill="auto"/>
            <w:vAlign w:val="center"/>
          </w:tcPr>
          <w:p w:rsidR="007B653B" w:rsidRPr="00391C69" w:rsidRDefault="007B653B" w:rsidP="00030A7F">
            <w:pPr>
              <w:ind w:right="-108"/>
              <w:jc w:val="center"/>
              <w:rPr>
                <w:rFonts w:ascii="Trade Gothic Next LT Pro" w:hAnsi="Trade Gothic Next LT Pro"/>
                <w:sz w:val="22"/>
                <w:szCs w:val="22"/>
              </w:rPr>
            </w:pPr>
          </w:p>
        </w:tc>
        <w:tc>
          <w:tcPr>
            <w:tcW w:w="1843" w:type="dxa"/>
            <w:shd w:val="clear" w:color="auto" w:fill="auto"/>
            <w:vAlign w:val="center"/>
          </w:tcPr>
          <w:p w:rsidR="007B653B" w:rsidRPr="00391C69" w:rsidRDefault="007B653B" w:rsidP="00030A7F">
            <w:pPr>
              <w:ind w:right="-108"/>
              <w:jc w:val="center"/>
              <w:rPr>
                <w:rFonts w:ascii="Trade Gothic Next LT Pro" w:hAnsi="Trade Gothic Next LT Pro"/>
                <w:sz w:val="22"/>
                <w:szCs w:val="22"/>
              </w:rPr>
            </w:pPr>
            <w:r>
              <w:rPr>
                <w:rFonts w:ascii="Trade Gothic Next LT Pro" w:hAnsi="Trade Gothic Next LT Pro"/>
                <w:sz w:val="22"/>
                <w:szCs w:val="22"/>
                <w:lang w:val="en-US"/>
              </w:rPr>
              <w:t>14:00</w:t>
            </w:r>
            <w:r w:rsidR="000B5392">
              <w:rPr>
                <w:rFonts w:ascii="Trade Gothic Next LT Pro" w:hAnsi="Trade Gothic Next LT Pro"/>
                <w:sz w:val="22"/>
                <w:szCs w:val="22"/>
                <w:lang w:val="en-US"/>
              </w:rPr>
              <w:t xml:space="preserve"> – 16:00</w:t>
            </w:r>
          </w:p>
        </w:tc>
        <w:tc>
          <w:tcPr>
            <w:tcW w:w="4678" w:type="dxa"/>
            <w:shd w:val="clear" w:color="auto" w:fill="auto"/>
            <w:vAlign w:val="center"/>
          </w:tcPr>
          <w:p w:rsidR="007B653B" w:rsidRPr="00391C69" w:rsidRDefault="007B653B" w:rsidP="00030A7F">
            <w:pPr>
              <w:ind w:right="-113"/>
              <w:rPr>
                <w:rFonts w:ascii="Trade Gothic Next LT Pro" w:hAnsi="Trade Gothic Next LT Pro"/>
                <w:sz w:val="22"/>
                <w:szCs w:val="22"/>
              </w:rPr>
            </w:pPr>
            <w:r>
              <w:rPr>
                <w:rFonts w:ascii="Trade Gothic Next LT Pro" w:hAnsi="Trade Gothic Next LT Pro"/>
                <w:sz w:val="22"/>
                <w:szCs w:val="22"/>
                <w:lang w:val="en-US"/>
              </w:rPr>
              <w:t>Unofficial training</w:t>
            </w:r>
          </w:p>
        </w:tc>
        <w:tc>
          <w:tcPr>
            <w:tcW w:w="2126" w:type="dxa"/>
            <w:shd w:val="clear" w:color="auto" w:fill="auto"/>
            <w:vAlign w:val="center"/>
          </w:tcPr>
          <w:p w:rsidR="007B653B" w:rsidRPr="00391C69" w:rsidRDefault="007B653B" w:rsidP="00030A7F">
            <w:pPr>
              <w:ind w:right="-78"/>
              <w:rPr>
                <w:rFonts w:ascii="Trade Gothic Next LT Pro" w:hAnsi="Trade Gothic Next LT Pro"/>
                <w:sz w:val="22"/>
                <w:szCs w:val="22"/>
              </w:rPr>
            </w:pPr>
            <w:proofErr w:type="spellStart"/>
            <w:r w:rsidRPr="000B5392">
              <w:rPr>
                <w:rFonts w:ascii="Trade Gothic Next LT Pro" w:hAnsi="Trade Gothic Next LT Pro"/>
                <w:sz w:val="22"/>
                <w:szCs w:val="22"/>
                <w:highlight w:val="yellow"/>
                <w:lang w:val="en-US"/>
              </w:rPr>
              <w:t>xxxxxx</w:t>
            </w:r>
            <w:proofErr w:type="spellEnd"/>
          </w:p>
        </w:tc>
      </w:tr>
      <w:tr w:rsidR="00391C69" w:rsidRPr="00391C69" w:rsidTr="00030A7F">
        <w:trPr>
          <w:trHeight w:val="397"/>
        </w:trPr>
        <w:tc>
          <w:tcPr>
            <w:tcW w:w="10031" w:type="dxa"/>
            <w:gridSpan w:val="4"/>
            <w:shd w:val="clear" w:color="auto" w:fill="auto"/>
            <w:vAlign w:val="center"/>
          </w:tcPr>
          <w:p w:rsidR="00D81723" w:rsidRPr="00391C69" w:rsidRDefault="00D81723" w:rsidP="00030A7F">
            <w:pPr>
              <w:ind w:right="-78"/>
              <w:rPr>
                <w:rFonts w:ascii="Trade Gothic Next LT Pro" w:hAnsi="Trade Gothic Next LT Pro"/>
                <w:sz w:val="22"/>
                <w:szCs w:val="22"/>
              </w:rPr>
            </w:pPr>
          </w:p>
        </w:tc>
      </w:tr>
      <w:tr w:rsidR="00391C69" w:rsidRPr="00391C69" w:rsidTr="007B653B">
        <w:trPr>
          <w:trHeight w:val="397"/>
        </w:trPr>
        <w:tc>
          <w:tcPr>
            <w:tcW w:w="1384" w:type="dxa"/>
            <w:vMerge w:val="restart"/>
            <w:shd w:val="clear" w:color="auto" w:fill="auto"/>
            <w:vAlign w:val="center"/>
          </w:tcPr>
          <w:p w:rsidR="00D81723" w:rsidRPr="00391C69" w:rsidRDefault="00D81723" w:rsidP="00030A7F">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D81723" w:rsidRPr="00391C69" w:rsidRDefault="00D81723" w:rsidP="00030A7F">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t>dd.mm.yyyy</w:t>
            </w:r>
            <w:proofErr w:type="spellEnd"/>
          </w:p>
        </w:tc>
        <w:tc>
          <w:tcPr>
            <w:tcW w:w="1843" w:type="dxa"/>
            <w:shd w:val="clear" w:color="auto" w:fill="auto"/>
            <w:vAlign w:val="center"/>
          </w:tcPr>
          <w:p w:rsidR="00D81723" w:rsidRPr="00391C69" w:rsidRDefault="007B653B" w:rsidP="00030A7F">
            <w:pPr>
              <w:ind w:right="-108"/>
              <w:jc w:val="center"/>
              <w:rPr>
                <w:rFonts w:ascii="Trade Gothic Next LT Pro" w:hAnsi="Trade Gothic Next LT Pro"/>
                <w:sz w:val="22"/>
                <w:szCs w:val="22"/>
              </w:rPr>
            </w:pPr>
            <w:r>
              <w:rPr>
                <w:rFonts w:ascii="Trade Gothic Next LT Pro" w:hAnsi="Trade Gothic Next LT Pro"/>
                <w:sz w:val="22"/>
                <w:szCs w:val="22"/>
                <w:lang w:val="en-US"/>
              </w:rPr>
              <w:t>10:00</w:t>
            </w:r>
            <w:r w:rsidR="000B5392">
              <w:rPr>
                <w:rFonts w:ascii="Trade Gothic Next LT Pro" w:hAnsi="Trade Gothic Next LT Pro"/>
                <w:sz w:val="22"/>
                <w:szCs w:val="22"/>
                <w:lang w:val="en-US"/>
              </w:rPr>
              <w:t xml:space="preserve"> – 12:00</w:t>
            </w:r>
          </w:p>
        </w:tc>
        <w:tc>
          <w:tcPr>
            <w:tcW w:w="4678" w:type="dxa"/>
            <w:shd w:val="clear" w:color="auto" w:fill="auto"/>
            <w:vAlign w:val="center"/>
          </w:tcPr>
          <w:p w:rsidR="00D81723" w:rsidRPr="00391C69" w:rsidRDefault="007B653B" w:rsidP="00030A7F">
            <w:pPr>
              <w:ind w:right="-113"/>
              <w:rPr>
                <w:rFonts w:ascii="Trade Gothic Next LT Pro" w:hAnsi="Trade Gothic Next LT Pro"/>
                <w:sz w:val="22"/>
                <w:szCs w:val="22"/>
              </w:rPr>
            </w:pPr>
            <w:r>
              <w:rPr>
                <w:rFonts w:ascii="Trade Gothic Next LT Pro" w:hAnsi="Trade Gothic Next LT Pro"/>
                <w:sz w:val="22"/>
                <w:szCs w:val="22"/>
                <w:lang w:val="en-US"/>
              </w:rPr>
              <w:t>Official Training</w:t>
            </w:r>
          </w:p>
        </w:tc>
        <w:tc>
          <w:tcPr>
            <w:tcW w:w="2126" w:type="dxa"/>
            <w:shd w:val="clear" w:color="auto" w:fill="auto"/>
            <w:vAlign w:val="center"/>
          </w:tcPr>
          <w:p w:rsidR="00D81723" w:rsidRPr="00391C69" w:rsidRDefault="00D81723" w:rsidP="00030A7F">
            <w:pPr>
              <w:ind w:right="-78"/>
              <w:rPr>
                <w:rFonts w:ascii="Trade Gothic Next LT Pro" w:hAnsi="Trade Gothic Next LT Pro"/>
                <w:sz w:val="22"/>
                <w:szCs w:val="22"/>
              </w:rPr>
            </w:pPr>
          </w:p>
        </w:tc>
      </w:tr>
      <w:tr w:rsidR="007B653B" w:rsidRPr="00391C69" w:rsidTr="007B653B">
        <w:trPr>
          <w:trHeight w:val="397"/>
        </w:trPr>
        <w:tc>
          <w:tcPr>
            <w:tcW w:w="1384" w:type="dxa"/>
            <w:vMerge/>
            <w:shd w:val="clear" w:color="auto" w:fill="auto"/>
            <w:vAlign w:val="center"/>
          </w:tcPr>
          <w:p w:rsidR="007B653B" w:rsidRPr="00391C69" w:rsidRDefault="007B653B" w:rsidP="00030A7F">
            <w:pPr>
              <w:ind w:right="-108"/>
              <w:jc w:val="center"/>
              <w:rPr>
                <w:rFonts w:ascii="Trade Gothic Next LT Pro" w:hAnsi="Trade Gothic Next LT Pro"/>
                <w:sz w:val="22"/>
                <w:szCs w:val="22"/>
              </w:rPr>
            </w:pPr>
          </w:p>
        </w:tc>
        <w:tc>
          <w:tcPr>
            <w:tcW w:w="1843" w:type="dxa"/>
            <w:shd w:val="clear" w:color="auto" w:fill="auto"/>
            <w:vAlign w:val="center"/>
          </w:tcPr>
          <w:p w:rsidR="007B653B" w:rsidRPr="00391C69" w:rsidRDefault="007B653B" w:rsidP="00030A7F">
            <w:pPr>
              <w:ind w:right="-108"/>
              <w:jc w:val="center"/>
              <w:rPr>
                <w:rFonts w:ascii="Trade Gothic Next LT Pro" w:hAnsi="Trade Gothic Next LT Pro"/>
                <w:sz w:val="22"/>
                <w:szCs w:val="22"/>
              </w:rPr>
            </w:pPr>
            <w:r w:rsidRPr="00391C69">
              <w:rPr>
                <w:rFonts w:ascii="Trade Gothic Next LT Pro" w:hAnsi="Trade Gothic Next LT Pro"/>
                <w:sz w:val="22"/>
                <w:szCs w:val="22"/>
              </w:rPr>
              <w:t>1</w:t>
            </w:r>
            <w:r>
              <w:rPr>
                <w:rFonts w:ascii="Trade Gothic Next LT Pro" w:hAnsi="Trade Gothic Next LT Pro"/>
                <w:sz w:val="22"/>
                <w:szCs w:val="22"/>
              </w:rPr>
              <w:t>8</w:t>
            </w:r>
            <w:r w:rsidRPr="00391C69">
              <w:rPr>
                <w:rFonts w:ascii="Trade Gothic Next LT Pro" w:hAnsi="Trade Gothic Next LT Pro"/>
                <w:sz w:val="22"/>
                <w:szCs w:val="22"/>
              </w:rPr>
              <w:t>:00</w:t>
            </w:r>
          </w:p>
        </w:tc>
        <w:tc>
          <w:tcPr>
            <w:tcW w:w="4678" w:type="dxa"/>
            <w:shd w:val="clear" w:color="auto" w:fill="auto"/>
            <w:vAlign w:val="center"/>
          </w:tcPr>
          <w:p w:rsidR="007B653B" w:rsidRPr="00391C69" w:rsidRDefault="007B653B" w:rsidP="00D47C3A">
            <w:pPr>
              <w:ind w:right="-113"/>
              <w:rPr>
                <w:rFonts w:ascii="Trade Gothic Next LT Pro" w:hAnsi="Trade Gothic Next LT Pro"/>
                <w:sz w:val="22"/>
                <w:szCs w:val="22"/>
              </w:rPr>
            </w:pPr>
            <w:r>
              <w:rPr>
                <w:rFonts w:ascii="Trade Gothic Next LT Pro" w:hAnsi="Trade Gothic Next LT Pro"/>
                <w:sz w:val="22"/>
                <w:szCs w:val="22"/>
                <w:lang w:val="en-US"/>
              </w:rPr>
              <w:t>1</w:t>
            </w:r>
            <w:r w:rsidR="00D47C3A" w:rsidRPr="00D47C3A">
              <w:rPr>
                <w:rFonts w:ascii="Trade Gothic Next LT Pro" w:hAnsi="Trade Gothic Next LT Pro"/>
                <w:sz w:val="22"/>
                <w:szCs w:val="22"/>
                <w:vertAlign w:val="superscript"/>
                <w:lang w:val="en-US"/>
              </w:rPr>
              <w:t>st</w:t>
            </w:r>
            <w:r w:rsidR="00D47C3A">
              <w:rPr>
                <w:rFonts w:ascii="Trade Gothic Next LT Pro" w:hAnsi="Trade Gothic Next LT Pro"/>
                <w:sz w:val="22"/>
                <w:szCs w:val="22"/>
                <w:lang w:val="en-US"/>
              </w:rPr>
              <w:t xml:space="preserve"> </w:t>
            </w:r>
            <w:r w:rsidRPr="00391C69">
              <w:rPr>
                <w:rFonts w:ascii="Trade Gothic Next LT Pro" w:hAnsi="Trade Gothic Next LT Pro"/>
                <w:sz w:val="22"/>
                <w:szCs w:val="22"/>
                <w:lang w:val="en-US"/>
              </w:rPr>
              <w:t>Team captain meeting</w:t>
            </w:r>
          </w:p>
        </w:tc>
        <w:tc>
          <w:tcPr>
            <w:tcW w:w="2126" w:type="dxa"/>
            <w:shd w:val="clear" w:color="auto" w:fill="auto"/>
            <w:vAlign w:val="center"/>
          </w:tcPr>
          <w:p w:rsidR="007B653B" w:rsidRPr="00391C69" w:rsidRDefault="000B5392" w:rsidP="00030A7F">
            <w:pPr>
              <w:ind w:right="-78"/>
              <w:rPr>
                <w:rFonts w:ascii="Trade Gothic Next LT Pro" w:hAnsi="Trade Gothic Next LT Pro"/>
                <w:sz w:val="22"/>
                <w:szCs w:val="22"/>
              </w:rPr>
            </w:pPr>
            <w:proofErr w:type="spellStart"/>
            <w:r w:rsidRPr="000B5392">
              <w:rPr>
                <w:rFonts w:ascii="Trade Gothic Next LT Pro" w:hAnsi="Trade Gothic Next LT Pro"/>
                <w:sz w:val="22"/>
                <w:szCs w:val="22"/>
                <w:highlight w:val="yellow"/>
                <w:lang w:val="en-US"/>
              </w:rPr>
              <w:t>xxxxxx</w:t>
            </w:r>
            <w:proofErr w:type="spellEnd"/>
          </w:p>
        </w:tc>
      </w:tr>
      <w:tr w:rsidR="00391C69" w:rsidRPr="00391C69" w:rsidTr="00030A7F">
        <w:trPr>
          <w:trHeight w:val="397"/>
        </w:trPr>
        <w:tc>
          <w:tcPr>
            <w:tcW w:w="10031" w:type="dxa"/>
            <w:gridSpan w:val="4"/>
            <w:shd w:val="clear" w:color="auto" w:fill="auto"/>
            <w:vAlign w:val="center"/>
          </w:tcPr>
          <w:p w:rsidR="00D81723" w:rsidRPr="00391C69" w:rsidRDefault="00D81723" w:rsidP="00030A7F">
            <w:pPr>
              <w:ind w:right="-78"/>
              <w:rPr>
                <w:rFonts w:ascii="Trade Gothic Next LT Pro" w:hAnsi="Trade Gothic Next LT Pro"/>
                <w:sz w:val="22"/>
                <w:szCs w:val="22"/>
              </w:rPr>
            </w:pPr>
          </w:p>
        </w:tc>
      </w:tr>
      <w:tr w:rsidR="00391C69" w:rsidRPr="00391C69" w:rsidTr="007B653B">
        <w:trPr>
          <w:trHeight w:val="397"/>
        </w:trPr>
        <w:tc>
          <w:tcPr>
            <w:tcW w:w="1384" w:type="dxa"/>
            <w:vMerge w:val="restart"/>
            <w:shd w:val="clear" w:color="auto" w:fill="auto"/>
            <w:vAlign w:val="center"/>
          </w:tcPr>
          <w:p w:rsidR="00D81723" w:rsidRPr="00391C69" w:rsidRDefault="00D81723" w:rsidP="00030A7F">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D81723" w:rsidRPr="00391C69" w:rsidRDefault="00D81723" w:rsidP="00030A7F">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t>dd.mm.yyyy</w:t>
            </w:r>
            <w:proofErr w:type="spellEnd"/>
          </w:p>
        </w:tc>
        <w:tc>
          <w:tcPr>
            <w:tcW w:w="1843" w:type="dxa"/>
            <w:shd w:val="clear" w:color="auto" w:fill="auto"/>
            <w:vAlign w:val="center"/>
          </w:tcPr>
          <w:p w:rsidR="00D81723" w:rsidRPr="00391C69" w:rsidRDefault="00D81723" w:rsidP="00030A7F">
            <w:pPr>
              <w:ind w:right="-108"/>
              <w:jc w:val="center"/>
              <w:rPr>
                <w:rFonts w:ascii="Trade Gothic Next LT Pro" w:hAnsi="Trade Gothic Next LT Pro"/>
                <w:sz w:val="22"/>
                <w:szCs w:val="22"/>
              </w:rPr>
            </w:pPr>
          </w:p>
        </w:tc>
        <w:tc>
          <w:tcPr>
            <w:tcW w:w="4678" w:type="dxa"/>
            <w:shd w:val="clear" w:color="auto" w:fill="auto"/>
            <w:vAlign w:val="center"/>
          </w:tcPr>
          <w:p w:rsidR="00D81723" w:rsidRPr="007B653B" w:rsidRDefault="007B653B" w:rsidP="00030A7F">
            <w:pPr>
              <w:ind w:right="-113"/>
              <w:rPr>
                <w:rFonts w:ascii="Trade Gothic Next LT Pro" w:hAnsi="Trade Gothic Next LT Pro"/>
                <w:b/>
                <w:sz w:val="22"/>
                <w:szCs w:val="22"/>
              </w:rPr>
            </w:pPr>
            <w:r w:rsidRPr="007B653B">
              <w:rPr>
                <w:rFonts w:ascii="Trade Gothic Next LT Pro" w:hAnsi="Trade Gothic Next LT Pro"/>
                <w:b/>
                <w:sz w:val="22"/>
                <w:szCs w:val="22"/>
                <w:lang w:val="en-US"/>
              </w:rPr>
              <w:t>Cross Country – Middle Distance</w:t>
            </w:r>
          </w:p>
        </w:tc>
        <w:tc>
          <w:tcPr>
            <w:tcW w:w="2126" w:type="dxa"/>
            <w:shd w:val="clear" w:color="auto" w:fill="auto"/>
            <w:vAlign w:val="center"/>
          </w:tcPr>
          <w:p w:rsidR="00D81723" w:rsidRPr="00391C69" w:rsidRDefault="00D81723" w:rsidP="00030A7F">
            <w:pPr>
              <w:ind w:right="-78"/>
              <w:rPr>
                <w:rFonts w:ascii="Trade Gothic Next LT Pro" w:hAnsi="Trade Gothic Next LT Pro"/>
                <w:sz w:val="22"/>
                <w:szCs w:val="22"/>
              </w:rPr>
            </w:pPr>
          </w:p>
        </w:tc>
      </w:tr>
      <w:tr w:rsidR="00391C69" w:rsidRPr="00391C69" w:rsidTr="007B653B">
        <w:trPr>
          <w:trHeight w:val="397"/>
        </w:trPr>
        <w:tc>
          <w:tcPr>
            <w:tcW w:w="1384" w:type="dxa"/>
            <w:vMerge/>
            <w:shd w:val="clear" w:color="auto" w:fill="auto"/>
            <w:vAlign w:val="center"/>
          </w:tcPr>
          <w:p w:rsidR="00D81723" w:rsidRPr="00391C69" w:rsidRDefault="00D81723" w:rsidP="00030A7F">
            <w:pPr>
              <w:ind w:right="-108"/>
              <w:jc w:val="center"/>
              <w:rPr>
                <w:rFonts w:ascii="Trade Gothic Next LT Pro" w:hAnsi="Trade Gothic Next LT Pro"/>
                <w:sz w:val="22"/>
                <w:szCs w:val="22"/>
              </w:rPr>
            </w:pPr>
          </w:p>
        </w:tc>
        <w:tc>
          <w:tcPr>
            <w:tcW w:w="1843" w:type="dxa"/>
            <w:shd w:val="clear" w:color="auto" w:fill="auto"/>
            <w:vAlign w:val="center"/>
          </w:tcPr>
          <w:p w:rsidR="00D81723" w:rsidRPr="00391C69" w:rsidRDefault="007B653B" w:rsidP="00030A7F">
            <w:pPr>
              <w:ind w:right="-108"/>
              <w:jc w:val="center"/>
              <w:rPr>
                <w:rFonts w:ascii="Trade Gothic Next LT Pro" w:hAnsi="Trade Gothic Next LT Pro"/>
                <w:sz w:val="22"/>
                <w:szCs w:val="22"/>
              </w:rPr>
            </w:pPr>
            <w:r>
              <w:rPr>
                <w:rFonts w:ascii="Trade Gothic Next LT Pro" w:hAnsi="Trade Gothic Next LT Pro"/>
                <w:sz w:val="22"/>
                <w:szCs w:val="22"/>
              </w:rPr>
              <w:t>09:00 – 10:00</w:t>
            </w:r>
          </w:p>
        </w:tc>
        <w:tc>
          <w:tcPr>
            <w:tcW w:w="4678" w:type="dxa"/>
            <w:shd w:val="clear" w:color="auto" w:fill="auto"/>
            <w:vAlign w:val="center"/>
          </w:tcPr>
          <w:p w:rsidR="00D81723" w:rsidRPr="00391C69" w:rsidRDefault="007B653B" w:rsidP="00030A7F">
            <w:pPr>
              <w:ind w:right="-113"/>
              <w:rPr>
                <w:rFonts w:ascii="Trade Gothic Next LT Pro" w:hAnsi="Trade Gothic Next LT Pro"/>
                <w:sz w:val="22"/>
                <w:szCs w:val="22"/>
              </w:rPr>
            </w:pPr>
            <w:r>
              <w:rPr>
                <w:rFonts w:ascii="Trade Gothic Next LT Pro" w:hAnsi="Trade Gothic Next LT Pro"/>
                <w:sz w:val="22"/>
                <w:szCs w:val="22"/>
              </w:rPr>
              <w:t>Official Training</w:t>
            </w:r>
          </w:p>
        </w:tc>
        <w:tc>
          <w:tcPr>
            <w:tcW w:w="2126" w:type="dxa"/>
            <w:shd w:val="clear" w:color="auto" w:fill="auto"/>
            <w:vAlign w:val="center"/>
          </w:tcPr>
          <w:p w:rsidR="00D81723" w:rsidRPr="00391C69" w:rsidRDefault="00D81723" w:rsidP="00030A7F">
            <w:pPr>
              <w:ind w:right="-78"/>
              <w:rPr>
                <w:rFonts w:ascii="Trade Gothic Next LT Pro" w:hAnsi="Trade Gothic Next LT Pro"/>
                <w:sz w:val="22"/>
                <w:szCs w:val="22"/>
              </w:rPr>
            </w:pPr>
          </w:p>
        </w:tc>
      </w:tr>
      <w:tr w:rsidR="00391C69" w:rsidRPr="00391C69" w:rsidTr="007B653B">
        <w:trPr>
          <w:trHeight w:val="397"/>
        </w:trPr>
        <w:tc>
          <w:tcPr>
            <w:tcW w:w="1384" w:type="dxa"/>
            <w:vMerge/>
            <w:shd w:val="clear" w:color="auto" w:fill="auto"/>
            <w:vAlign w:val="center"/>
          </w:tcPr>
          <w:p w:rsidR="00D81723" w:rsidRPr="00391C69" w:rsidRDefault="00D81723" w:rsidP="00030A7F">
            <w:pPr>
              <w:ind w:right="-108"/>
              <w:jc w:val="center"/>
              <w:rPr>
                <w:rFonts w:ascii="Trade Gothic Next LT Pro" w:hAnsi="Trade Gothic Next LT Pro"/>
                <w:sz w:val="22"/>
                <w:szCs w:val="22"/>
              </w:rPr>
            </w:pPr>
          </w:p>
        </w:tc>
        <w:tc>
          <w:tcPr>
            <w:tcW w:w="1843" w:type="dxa"/>
            <w:shd w:val="clear" w:color="auto" w:fill="auto"/>
            <w:vAlign w:val="center"/>
          </w:tcPr>
          <w:p w:rsidR="00D81723" w:rsidRPr="00391C69" w:rsidRDefault="007B653B" w:rsidP="00030A7F">
            <w:pPr>
              <w:ind w:right="-108"/>
              <w:jc w:val="center"/>
              <w:rPr>
                <w:rFonts w:ascii="Trade Gothic Next LT Pro" w:hAnsi="Trade Gothic Next LT Pro"/>
                <w:sz w:val="22"/>
                <w:szCs w:val="22"/>
              </w:rPr>
            </w:pPr>
            <w:r>
              <w:rPr>
                <w:rFonts w:ascii="Trade Gothic Next LT Pro" w:hAnsi="Trade Gothic Next LT Pro"/>
                <w:sz w:val="22"/>
                <w:szCs w:val="22"/>
              </w:rPr>
              <w:t>10:00 – 14:00</w:t>
            </w:r>
          </w:p>
        </w:tc>
        <w:tc>
          <w:tcPr>
            <w:tcW w:w="4678" w:type="dxa"/>
            <w:shd w:val="clear" w:color="auto" w:fill="auto"/>
            <w:vAlign w:val="center"/>
          </w:tcPr>
          <w:p w:rsidR="00D81723" w:rsidRPr="00391C69" w:rsidRDefault="007B653B" w:rsidP="00030A7F">
            <w:pPr>
              <w:ind w:right="-113"/>
              <w:rPr>
                <w:rFonts w:ascii="Trade Gothic Next LT Pro" w:hAnsi="Trade Gothic Next LT Pro"/>
                <w:sz w:val="22"/>
                <w:szCs w:val="22"/>
              </w:rPr>
            </w:pPr>
            <w:r>
              <w:rPr>
                <w:rFonts w:ascii="Trade Gothic Next LT Pro" w:hAnsi="Trade Gothic Next LT Pro"/>
                <w:sz w:val="22"/>
                <w:szCs w:val="22"/>
              </w:rPr>
              <w:t>Competition</w:t>
            </w:r>
          </w:p>
        </w:tc>
        <w:tc>
          <w:tcPr>
            <w:tcW w:w="2126" w:type="dxa"/>
            <w:shd w:val="clear" w:color="auto" w:fill="auto"/>
            <w:vAlign w:val="center"/>
          </w:tcPr>
          <w:p w:rsidR="00D81723" w:rsidRPr="00391C69" w:rsidRDefault="00D81723" w:rsidP="00030A7F">
            <w:pPr>
              <w:ind w:right="-78"/>
              <w:rPr>
                <w:rFonts w:ascii="Trade Gothic Next LT Pro" w:hAnsi="Trade Gothic Next LT Pro"/>
                <w:sz w:val="22"/>
                <w:szCs w:val="22"/>
              </w:rPr>
            </w:pPr>
          </w:p>
        </w:tc>
      </w:tr>
      <w:tr w:rsidR="007B653B" w:rsidRPr="00391C69" w:rsidTr="007B653B">
        <w:trPr>
          <w:trHeight w:val="397"/>
        </w:trPr>
        <w:tc>
          <w:tcPr>
            <w:tcW w:w="1384" w:type="dxa"/>
            <w:vMerge/>
            <w:shd w:val="clear" w:color="auto" w:fill="auto"/>
            <w:vAlign w:val="center"/>
          </w:tcPr>
          <w:p w:rsidR="007B653B" w:rsidRPr="00391C69" w:rsidRDefault="007B653B" w:rsidP="00030A7F">
            <w:pPr>
              <w:ind w:right="-108"/>
              <w:jc w:val="center"/>
              <w:rPr>
                <w:rFonts w:ascii="Trade Gothic Next LT Pro" w:hAnsi="Trade Gothic Next LT Pro"/>
                <w:sz w:val="22"/>
                <w:szCs w:val="22"/>
              </w:rPr>
            </w:pPr>
          </w:p>
        </w:tc>
        <w:tc>
          <w:tcPr>
            <w:tcW w:w="1843" w:type="dxa"/>
            <w:shd w:val="clear" w:color="auto" w:fill="auto"/>
            <w:vAlign w:val="center"/>
          </w:tcPr>
          <w:p w:rsidR="007B653B" w:rsidRPr="00391C69" w:rsidRDefault="007B653B" w:rsidP="007B653B">
            <w:pPr>
              <w:ind w:right="-108"/>
              <w:jc w:val="center"/>
              <w:rPr>
                <w:rFonts w:ascii="Trade Gothic Next LT Pro" w:hAnsi="Trade Gothic Next LT Pro"/>
                <w:sz w:val="22"/>
                <w:szCs w:val="22"/>
              </w:rPr>
            </w:pPr>
            <w:r>
              <w:rPr>
                <w:rFonts w:ascii="Trade Gothic Next LT Pro" w:hAnsi="Trade Gothic Next LT Pro"/>
                <w:sz w:val="22"/>
                <w:szCs w:val="22"/>
              </w:rPr>
              <w:t>After competition</w:t>
            </w:r>
          </w:p>
        </w:tc>
        <w:tc>
          <w:tcPr>
            <w:tcW w:w="4678" w:type="dxa"/>
            <w:shd w:val="clear" w:color="auto" w:fill="auto"/>
            <w:vAlign w:val="center"/>
          </w:tcPr>
          <w:p w:rsidR="007B653B" w:rsidRDefault="007B653B" w:rsidP="007B653B">
            <w:pPr>
              <w:ind w:right="-113"/>
              <w:rPr>
                <w:rFonts w:ascii="Trade Gothic Next LT Pro" w:hAnsi="Trade Gothic Next LT Pro"/>
                <w:sz w:val="22"/>
                <w:szCs w:val="22"/>
                <w:lang w:val="en-US"/>
              </w:rPr>
            </w:pPr>
            <w:r>
              <w:rPr>
                <w:rFonts w:ascii="Trade Gothic Next LT Pro" w:hAnsi="Trade Gothic Next LT Pro"/>
                <w:sz w:val="22"/>
                <w:szCs w:val="22"/>
                <w:lang w:val="en-US"/>
              </w:rPr>
              <w:t>Award winner’s ceremony</w:t>
            </w:r>
          </w:p>
        </w:tc>
        <w:tc>
          <w:tcPr>
            <w:tcW w:w="2126" w:type="dxa"/>
            <w:shd w:val="clear" w:color="auto" w:fill="auto"/>
            <w:vAlign w:val="center"/>
          </w:tcPr>
          <w:p w:rsidR="007B653B" w:rsidRPr="00391C69" w:rsidRDefault="007B653B" w:rsidP="00030A7F">
            <w:pPr>
              <w:ind w:right="-78"/>
              <w:rPr>
                <w:rFonts w:ascii="Trade Gothic Next LT Pro" w:hAnsi="Trade Gothic Next LT Pro"/>
                <w:sz w:val="22"/>
                <w:szCs w:val="22"/>
              </w:rPr>
            </w:pPr>
            <w:r w:rsidRPr="00391C69">
              <w:rPr>
                <w:rFonts w:ascii="Trade Gothic Next LT Pro" w:hAnsi="Trade Gothic Next LT Pro"/>
                <w:sz w:val="22"/>
                <w:szCs w:val="22"/>
              </w:rPr>
              <w:t>Finish area</w:t>
            </w:r>
          </w:p>
        </w:tc>
      </w:tr>
      <w:tr w:rsidR="00391C69" w:rsidRPr="00391C69" w:rsidTr="007B653B">
        <w:trPr>
          <w:trHeight w:val="397"/>
        </w:trPr>
        <w:tc>
          <w:tcPr>
            <w:tcW w:w="1384" w:type="dxa"/>
            <w:vMerge/>
            <w:shd w:val="clear" w:color="auto" w:fill="auto"/>
            <w:vAlign w:val="center"/>
          </w:tcPr>
          <w:p w:rsidR="00D81723" w:rsidRPr="00391C69" w:rsidRDefault="00D81723" w:rsidP="00030A7F">
            <w:pPr>
              <w:ind w:right="-108"/>
              <w:jc w:val="center"/>
              <w:rPr>
                <w:rFonts w:ascii="Trade Gothic Next LT Pro" w:hAnsi="Trade Gothic Next LT Pro"/>
                <w:sz w:val="22"/>
                <w:szCs w:val="22"/>
              </w:rPr>
            </w:pPr>
          </w:p>
        </w:tc>
        <w:tc>
          <w:tcPr>
            <w:tcW w:w="1843" w:type="dxa"/>
            <w:shd w:val="clear" w:color="auto" w:fill="auto"/>
            <w:vAlign w:val="center"/>
          </w:tcPr>
          <w:p w:rsidR="00D81723" w:rsidRPr="00391C69" w:rsidRDefault="00D81723" w:rsidP="007B653B">
            <w:pPr>
              <w:ind w:right="-108"/>
              <w:jc w:val="center"/>
              <w:rPr>
                <w:rFonts w:ascii="Trade Gothic Next LT Pro" w:hAnsi="Trade Gothic Next LT Pro"/>
                <w:sz w:val="22"/>
                <w:szCs w:val="22"/>
              </w:rPr>
            </w:pPr>
            <w:r w:rsidRPr="00391C69">
              <w:rPr>
                <w:rFonts w:ascii="Trade Gothic Next LT Pro" w:hAnsi="Trade Gothic Next LT Pro"/>
                <w:sz w:val="22"/>
                <w:szCs w:val="22"/>
              </w:rPr>
              <w:t>1</w:t>
            </w:r>
            <w:r w:rsidR="007B653B">
              <w:rPr>
                <w:rFonts w:ascii="Trade Gothic Next LT Pro" w:hAnsi="Trade Gothic Next LT Pro"/>
                <w:sz w:val="22"/>
                <w:szCs w:val="22"/>
              </w:rPr>
              <w:t>8:</w:t>
            </w:r>
            <w:r w:rsidRPr="00391C69">
              <w:rPr>
                <w:rFonts w:ascii="Trade Gothic Next LT Pro" w:hAnsi="Trade Gothic Next LT Pro"/>
                <w:sz w:val="22"/>
                <w:szCs w:val="22"/>
              </w:rPr>
              <w:t>00</w:t>
            </w:r>
          </w:p>
        </w:tc>
        <w:tc>
          <w:tcPr>
            <w:tcW w:w="4678" w:type="dxa"/>
            <w:shd w:val="clear" w:color="auto" w:fill="auto"/>
            <w:vAlign w:val="center"/>
          </w:tcPr>
          <w:p w:rsidR="00D81723" w:rsidRPr="00391C69" w:rsidRDefault="007B653B" w:rsidP="007B653B">
            <w:pPr>
              <w:ind w:right="-113"/>
              <w:rPr>
                <w:rFonts w:ascii="Trade Gothic Next LT Pro" w:hAnsi="Trade Gothic Next LT Pro"/>
                <w:sz w:val="22"/>
                <w:szCs w:val="22"/>
              </w:rPr>
            </w:pPr>
            <w:r>
              <w:rPr>
                <w:rFonts w:ascii="Trade Gothic Next LT Pro" w:hAnsi="Trade Gothic Next LT Pro"/>
                <w:sz w:val="22"/>
                <w:szCs w:val="22"/>
                <w:lang w:val="en-US"/>
              </w:rPr>
              <w:t>2</w:t>
            </w:r>
            <w:r w:rsidRPr="007B653B">
              <w:rPr>
                <w:rFonts w:ascii="Trade Gothic Next LT Pro" w:hAnsi="Trade Gothic Next LT Pro"/>
                <w:sz w:val="22"/>
                <w:szCs w:val="22"/>
                <w:vertAlign w:val="superscript"/>
                <w:lang w:val="en-US"/>
              </w:rPr>
              <w:t>nd</w:t>
            </w:r>
            <w:r>
              <w:rPr>
                <w:rFonts w:ascii="Trade Gothic Next LT Pro" w:hAnsi="Trade Gothic Next LT Pro"/>
                <w:sz w:val="22"/>
                <w:szCs w:val="22"/>
                <w:lang w:val="en-US"/>
              </w:rPr>
              <w:t xml:space="preserve"> </w:t>
            </w:r>
            <w:r w:rsidR="00D81723" w:rsidRPr="00391C69">
              <w:rPr>
                <w:rFonts w:ascii="Trade Gothic Next LT Pro" w:hAnsi="Trade Gothic Next LT Pro"/>
                <w:sz w:val="22"/>
                <w:szCs w:val="22"/>
                <w:lang w:val="en-US"/>
              </w:rPr>
              <w:t>Team captain meeting</w:t>
            </w:r>
          </w:p>
        </w:tc>
        <w:tc>
          <w:tcPr>
            <w:tcW w:w="2126" w:type="dxa"/>
            <w:shd w:val="clear" w:color="auto" w:fill="auto"/>
            <w:vAlign w:val="center"/>
          </w:tcPr>
          <w:p w:rsidR="00D81723" w:rsidRPr="00391C69" w:rsidRDefault="00D81723" w:rsidP="00030A7F">
            <w:pPr>
              <w:ind w:right="-78"/>
              <w:rPr>
                <w:rFonts w:ascii="Trade Gothic Next LT Pro" w:hAnsi="Trade Gothic Next LT Pro"/>
                <w:sz w:val="22"/>
                <w:szCs w:val="22"/>
              </w:rPr>
            </w:pPr>
          </w:p>
        </w:tc>
      </w:tr>
      <w:tr w:rsidR="00391C69" w:rsidRPr="00391C69" w:rsidTr="00030A7F">
        <w:trPr>
          <w:trHeight w:val="397"/>
        </w:trPr>
        <w:tc>
          <w:tcPr>
            <w:tcW w:w="10031" w:type="dxa"/>
            <w:gridSpan w:val="4"/>
            <w:shd w:val="clear" w:color="auto" w:fill="auto"/>
            <w:vAlign w:val="center"/>
          </w:tcPr>
          <w:p w:rsidR="00D81723" w:rsidRPr="00391C69" w:rsidRDefault="00D81723" w:rsidP="00030A7F">
            <w:pPr>
              <w:ind w:right="-78"/>
              <w:rPr>
                <w:rFonts w:ascii="Trade Gothic Next LT Pro" w:hAnsi="Trade Gothic Next LT Pro"/>
                <w:sz w:val="22"/>
                <w:szCs w:val="22"/>
              </w:rPr>
            </w:pPr>
          </w:p>
        </w:tc>
      </w:tr>
      <w:tr w:rsidR="00D47C3A" w:rsidRPr="00391C69" w:rsidTr="007B653B">
        <w:trPr>
          <w:trHeight w:val="397"/>
        </w:trPr>
        <w:tc>
          <w:tcPr>
            <w:tcW w:w="1384" w:type="dxa"/>
            <w:vMerge w:val="restart"/>
            <w:shd w:val="clear" w:color="auto" w:fill="auto"/>
            <w:vAlign w:val="center"/>
          </w:tcPr>
          <w:p w:rsidR="00D47C3A" w:rsidRPr="00391C69" w:rsidRDefault="00D47C3A" w:rsidP="00030A7F">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D47C3A" w:rsidRPr="00391C69" w:rsidRDefault="00D47C3A" w:rsidP="00030A7F">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t>dd.mm.yyyy</w:t>
            </w:r>
            <w:proofErr w:type="spellEnd"/>
          </w:p>
        </w:tc>
        <w:tc>
          <w:tcPr>
            <w:tcW w:w="1843" w:type="dxa"/>
            <w:shd w:val="clear" w:color="auto" w:fill="auto"/>
            <w:vAlign w:val="center"/>
          </w:tcPr>
          <w:p w:rsidR="00D47C3A" w:rsidRPr="00391C69" w:rsidRDefault="00D47C3A" w:rsidP="00030A7F">
            <w:pPr>
              <w:ind w:right="-108"/>
              <w:jc w:val="center"/>
              <w:rPr>
                <w:rFonts w:ascii="Trade Gothic Next LT Pro" w:hAnsi="Trade Gothic Next LT Pro"/>
                <w:sz w:val="22"/>
                <w:szCs w:val="22"/>
              </w:rPr>
            </w:pPr>
          </w:p>
        </w:tc>
        <w:tc>
          <w:tcPr>
            <w:tcW w:w="4678" w:type="dxa"/>
            <w:shd w:val="clear" w:color="auto" w:fill="auto"/>
            <w:vAlign w:val="center"/>
          </w:tcPr>
          <w:p w:rsidR="00D47C3A" w:rsidRPr="007B653B" w:rsidRDefault="00D47C3A" w:rsidP="00030A7F">
            <w:pPr>
              <w:ind w:right="-113"/>
              <w:rPr>
                <w:rFonts w:ascii="Trade Gothic Next LT Pro" w:hAnsi="Trade Gothic Next LT Pro"/>
                <w:b/>
                <w:sz w:val="22"/>
                <w:szCs w:val="22"/>
              </w:rPr>
            </w:pPr>
            <w:r w:rsidRPr="007B653B">
              <w:rPr>
                <w:rFonts w:ascii="Trade Gothic Next LT Pro" w:hAnsi="Trade Gothic Next LT Pro"/>
                <w:b/>
                <w:sz w:val="22"/>
                <w:szCs w:val="22"/>
                <w:lang w:val="en-US"/>
              </w:rPr>
              <w:t xml:space="preserve">Cross Country – </w:t>
            </w:r>
            <w:r>
              <w:rPr>
                <w:rFonts w:ascii="Trade Gothic Next LT Pro" w:hAnsi="Trade Gothic Next LT Pro"/>
                <w:b/>
                <w:sz w:val="22"/>
                <w:szCs w:val="22"/>
                <w:lang w:val="en-US"/>
              </w:rPr>
              <w:t>Long</w:t>
            </w:r>
            <w:r w:rsidRPr="007B653B">
              <w:rPr>
                <w:rFonts w:ascii="Trade Gothic Next LT Pro" w:hAnsi="Trade Gothic Next LT Pro"/>
                <w:b/>
                <w:sz w:val="22"/>
                <w:szCs w:val="22"/>
                <w:lang w:val="en-US"/>
              </w:rPr>
              <w:t xml:space="preserve"> Distance</w:t>
            </w:r>
          </w:p>
        </w:tc>
        <w:tc>
          <w:tcPr>
            <w:tcW w:w="2126" w:type="dxa"/>
            <w:shd w:val="clear" w:color="auto" w:fill="auto"/>
            <w:vAlign w:val="center"/>
          </w:tcPr>
          <w:p w:rsidR="00D47C3A" w:rsidRPr="00391C69" w:rsidRDefault="00D47C3A" w:rsidP="00030A7F">
            <w:pPr>
              <w:ind w:right="-78"/>
              <w:rPr>
                <w:rFonts w:ascii="Trade Gothic Next LT Pro" w:hAnsi="Trade Gothic Next LT Pro"/>
                <w:sz w:val="22"/>
                <w:szCs w:val="22"/>
              </w:rPr>
            </w:pPr>
          </w:p>
        </w:tc>
      </w:tr>
      <w:tr w:rsidR="00D47C3A" w:rsidRPr="00391C69" w:rsidTr="007B653B">
        <w:trPr>
          <w:trHeight w:val="397"/>
        </w:trPr>
        <w:tc>
          <w:tcPr>
            <w:tcW w:w="1384" w:type="dxa"/>
            <w:vMerge/>
            <w:shd w:val="clear" w:color="auto" w:fill="auto"/>
            <w:vAlign w:val="center"/>
          </w:tcPr>
          <w:p w:rsidR="00D47C3A" w:rsidRPr="00391C69" w:rsidRDefault="00D47C3A" w:rsidP="00030A7F">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030A7F">
            <w:pPr>
              <w:ind w:right="-108"/>
              <w:jc w:val="center"/>
              <w:rPr>
                <w:rFonts w:ascii="Trade Gothic Next LT Pro" w:hAnsi="Trade Gothic Next LT Pro"/>
                <w:sz w:val="22"/>
                <w:szCs w:val="22"/>
              </w:rPr>
            </w:pPr>
            <w:r>
              <w:rPr>
                <w:rFonts w:ascii="Trade Gothic Next LT Pro" w:hAnsi="Trade Gothic Next LT Pro"/>
                <w:sz w:val="22"/>
                <w:szCs w:val="22"/>
              </w:rPr>
              <w:t>09:00 – 10:00</w:t>
            </w:r>
          </w:p>
        </w:tc>
        <w:tc>
          <w:tcPr>
            <w:tcW w:w="4678" w:type="dxa"/>
            <w:shd w:val="clear" w:color="auto" w:fill="auto"/>
            <w:vAlign w:val="center"/>
          </w:tcPr>
          <w:p w:rsidR="00D47C3A" w:rsidRPr="00391C69" w:rsidRDefault="00D47C3A" w:rsidP="00030A7F">
            <w:pPr>
              <w:ind w:right="-113"/>
              <w:rPr>
                <w:rFonts w:ascii="Trade Gothic Next LT Pro" w:hAnsi="Trade Gothic Next LT Pro"/>
                <w:sz w:val="22"/>
                <w:szCs w:val="22"/>
              </w:rPr>
            </w:pPr>
            <w:r>
              <w:rPr>
                <w:rFonts w:ascii="Trade Gothic Next LT Pro" w:hAnsi="Trade Gothic Next LT Pro"/>
                <w:sz w:val="22"/>
                <w:szCs w:val="22"/>
              </w:rPr>
              <w:t>Official Training</w:t>
            </w:r>
          </w:p>
        </w:tc>
        <w:tc>
          <w:tcPr>
            <w:tcW w:w="2126" w:type="dxa"/>
            <w:shd w:val="clear" w:color="auto" w:fill="auto"/>
            <w:vAlign w:val="center"/>
          </w:tcPr>
          <w:p w:rsidR="00D47C3A" w:rsidRPr="00391C69" w:rsidRDefault="00D47C3A" w:rsidP="00030A7F">
            <w:pPr>
              <w:ind w:right="-78"/>
              <w:rPr>
                <w:rFonts w:ascii="Trade Gothic Next LT Pro" w:hAnsi="Trade Gothic Next LT Pro"/>
                <w:sz w:val="22"/>
                <w:szCs w:val="22"/>
              </w:rPr>
            </w:pPr>
          </w:p>
        </w:tc>
      </w:tr>
      <w:tr w:rsidR="00D47C3A" w:rsidRPr="00391C69" w:rsidTr="007B653B">
        <w:trPr>
          <w:trHeight w:val="397"/>
        </w:trPr>
        <w:tc>
          <w:tcPr>
            <w:tcW w:w="1384" w:type="dxa"/>
            <w:vMerge/>
            <w:shd w:val="clear" w:color="auto" w:fill="auto"/>
            <w:vAlign w:val="center"/>
          </w:tcPr>
          <w:p w:rsidR="00D47C3A" w:rsidRPr="00391C69" w:rsidRDefault="00D47C3A" w:rsidP="00030A7F">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030A7F">
            <w:pPr>
              <w:ind w:right="-108"/>
              <w:jc w:val="center"/>
              <w:rPr>
                <w:rFonts w:ascii="Trade Gothic Next LT Pro" w:hAnsi="Trade Gothic Next LT Pro"/>
                <w:sz w:val="22"/>
                <w:szCs w:val="22"/>
              </w:rPr>
            </w:pPr>
            <w:r>
              <w:rPr>
                <w:rFonts w:ascii="Trade Gothic Next LT Pro" w:hAnsi="Trade Gothic Next LT Pro"/>
                <w:sz w:val="22"/>
                <w:szCs w:val="22"/>
              </w:rPr>
              <w:t>10:00 – 14:00</w:t>
            </w:r>
          </w:p>
        </w:tc>
        <w:tc>
          <w:tcPr>
            <w:tcW w:w="4678" w:type="dxa"/>
            <w:shd w:val="clear" w:color="auto" w:fill="auto"/>
            <w:vAlign w:val="center"/>
          </w:tcPr>
          <w:p w:rsidR="00D47C3A" w:rsidRPr="00391C69" w:rsidRDefault="00D47C3A" w:rsidP="00030A7F">
            <w:pPr>
              <w:ind w:right="-113"/>
              <w:rPr>
                <w:rFonts w:ascii="Trade Gothic Next LT Pro" w:hAnsi="Trade Gothic Next LT Pro"/>
                <w:sz w:val="22"/>
                <w:szCs w:val="22"/>
              </w:rPr>
            </w:pPr>
            <w:r>
              <w:rPr>
                <w:rFonts w:ascii="Trade Gothic Next LT Pro" w:hAnsi="Trade Gothic Next LT Pro"/>
                <w:sz w:val="22"/>
                <w:szCs w:val="22"/>
              </w:rPr>
              <w:t>Competition</w:t>
            </w:r>
          </w:p>
        </w:tc>
        <w:tc>
          <w:tcPr>
            <w:tcW w:w="2126" w:type="dxa"/>
            <w:shd w:val="clear" w:color="auto" w:fill="auto"/>
            <w:vAlign w:val="center"/>
          </w:tcPr>
          <w:p w:rsidR="00D47C3A" w:rsidRPr="00391C69" w:rsidRDefault="00D47C3A" w:rsidP="00030A7F">
            <w:pPr>
              <w:ind w:right="-78"/>
              <w:rPr>
                <w:rFonts w:ascii="Trade Gothic Next LT Pro" w:hAnsi="Trade Gothic Next LT Pro"/>
                <w:sz w:val="22"/>
                <w:szCs w:val="22"/>
              </w:rPr>
            </w:pPr>
          </w:p>
        </w:tc>
      </w:tr>
      <w:tr w:rsidR="00D47C3A" w:rsidRPr="00391C69" w:rsidTr="007B653B">
        <w:trPr>
          <w:trHeight w:val="397"/>
        </w:trPr>
        <w:tc>
          <w:tcPr>
            <w:tcW w:w="1384" w:type="dxa"/>
            <w:vMerge/>
            <w:shd w:val="clear" w:color="auto" w:fill="auto"/>
            <w:vAlign w:val="center"/>
          </w:tcPr>
          <w:p w:rsidR="00D47C3A" w:rsidRPr="00391C69" w:rsidRDefault="00D47C3A" w:rsidP="00030A7F">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030A7F">
            <w:pPr>
              <w:ind w:right="-108"/>
              <w:jc w:val="center"/>
              <w:rPr>
                <w:rFonts w:ascii="Trade Gothic Next LT Pro" w:hAnsi="Trade Gothic Next LT Pro"/>
                <w:sz w:val="22"/>
                <w:szCs w:val="22"/>
              </w:rPr>
            </w:pPr>
            <w:r>
              <w:rPr>
                <w:rFonts w:ascii="Trade Gothic Next LT Pro" w:hAnsi="Trade Gothic Next LT Pro"/>
                <w:sz w:val="22"/>
                <w:szCs w:val="22"/>
              </w:rPr>
              <w:t>After competition</w:t>
            </w:r>
          </w:p>
        </w:tc>
        <w:tc>
          <w:tcPr>
            <w:tcW w:w="4678" w:type="dxa"/>
            <w:shd w:val="clear" w:color="auto" w:fill="auto"/>
            <w:vAlign w:val="center"/>
          </w:tcPr>
          <w:p w:rsidR="00D47C3A" w:rsidRDefault="00D47C3A" w:rsidP="00030A7F">
            <w:pPr>
              <w:ind w:right="-113"/>
              <w:rPr>
                <w:rFonts w:ascii="Trade Gothic Next LT Pro" w:hAnsi="Trade Gothic Next LT Pro"/>
                <w:sz w:val="22"/>
                <w:szCs w:val="22"/>
                <w:lang w:val="en-US"/>
              </w:rPr>
            </w:pPr>
            <w:r>
              <w:rPr>
                <w:rFonts w:ascii="Trade Gothic Next LT Pro" w:hAnsi="Trade Gothic Next LT Pro"/>
                <w:sz w:val="22"/>
                <w:szCs w:val="22"/>
                <w:lang w:val="en-US"/>
              </w:rPr>
              <w:t>Award winner’s ceremony</w:t>
            </w:r>
          </w:p>
        </w:tc>
        <w:tc>
          <w:tcPr>
            <w:tcW w:w="2126" w:type="dxa"/>
            <w:shd w:val="clear" w:color="auto" w:fill="auto"/>
            <w:vAlign w:val="center"/>
          </w:tcPr>
          <w:p w:rsidR="00D47C3A" w:rsidRPr="00391C69" w:rsidRDefault="00D47C3A" w:rsidP="00030A7F">
            <w:pPr>
              <w:ind w:right="-78"/>
              <w:rPr>
                <w:rFonts w:ascii="Trade Gothic Next LT Pro" w:hAnsi="Trade Gothic Next LT Pro"/>
                <w:sz w:val="22"/>
                <w:szCs w:val="22"/>
              </w:rPr>
            </w:pPr>
            <w:r w:rsidRPr="00391C69">
              <w:rPr>
                <w:rFonts w:ascii="Trade Gothic Next LT Pro" w:hAnsi="Trade Gothic Next LT Pro"/>
                <w:sz w:val="22"/>
                <w:szCs w:val="22"/>
              </w:rPr>
              <w:t>Finish area</w:t>
            </w:r>
          </w:p>
        </w:tc>
      </w:tr>
      <w:tr w:rsidR="00D47C3A" w:rsidRPr="00391C69" w:rsidTr="007B653B">
        <w:trPr>
          <w:trHeight w:val="397"/>
        </w:trPr>
        <w:tc>
          <w:tcPr>
            <w:tcW w:w="1384" w:type="dxa"/>
            <w:vMerge/>
            <w:shd w:val="clear" w:color="auto" w:fill="auto"/>
            <w:vAlign w:val="center"/>
          </w:tcPr>
          <w:p w:rsidR="00D47C3A" w:rsidRPr="00391C69" w:rsidRDefault="00D47C3A" w:rsidP="00030A7F">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030A7F">
            <w:pPr>
              <w:ind w:right="-108"/>
              <w:jc w:val="center"/>
              <w:rPr>
                <w:rFonts w:ascii="Trade Gothic Next LT Pro" w:hAnsi="Trade Gothic Next LT Pro"/>
                <w:sz w:val="22"/>
                <w:szCs w:val="22"/>
              </w:rPr>
            </w:pPr>
            <w:r w:rsidRPr="00391C69">
              <w:rPr>
                <w:rFonts w:ascii="Trade Gothic Next LT Pro" w:hAnsi="Trade Gothic Next LT Pro"/>
                <w:sz w:val="22"/>
                <w:szCs w:val="22"/>
              </w:rPr>
              <w:t>1</w:t>
            </w:r>
            <w:r>
              <w:rPr>
                <w:rFonts w:ascii="Trade Gothic Next LT Pro" w:hAnsi="Trade Gothic Next LT Pro"/>
                <w:sz w:val="22"/>
                <w:szCs w:val="22"/>
              </w:rPr>
              <w:t>8:</w:t>
            </w:r>
            <w:r w:rsidRPr="00391C69">
              <w:rPr>
                <w:rFonts w:ascii="Trade Gothic Next LT Pro" w:hAnsi="Trade Gothic Next LT Pro"/>
                <w:sz w:val="22"/>
                <w:szCs w:val="22"/>
              </w:rPr>
              <w:t>00</w:t>
            </w:r>
          </w:p>
        </w:tc>
        <w:tc>
          <w:tcPr>
            <w:tcW w:w="4678" w:type="dxa"/>
            <w:shd w:val="clear" w:color="auto" w:fill="auto"/>
            <w:vAlign w:val="center"/>
          </w:tcPr>
          <w:p w:rsidR="00D47C3A" w:rsidRPr="00391C69" w:rsidRDefault="00D47C3A" w:rsidP="00030A7F">
            <w:pPr>
              <w:ind w:right="-113"/>
              <w:rPr>
                <w:rFonts w:ascii="Trade Gothic Next LT Pro" w:hAnsi="Trade Gothic Next LT Pro"/>
                <w:sz w:val="22"/>
                <w:szCs w:val="22"/>
              </w:rPr>
            </w:pPr>
            <w:r>
              <w:rPr>
                <w:rFonts w:ascii="Trade Gothic Next LT Pro" w:hAnsi="Trade Gothic Next LT Pro"/>
                <w:sz w:val="22"/>
                <w:szCs w:val="22"/>
                <w:lang w:val="en-US"/>
              </w:rPr>
              <w:t>3</w:t>
            </w:r>
            <w:r w:rsidRPr="007B653B">
              <w:rPr>
                <w:rFonts w:ascii="Trade Gothic Next LT Pro" w:hAnsi="Trade Gothic Next LT Pro"/>
                <w:sz w:val="22"/>
                <w:szCs w:val="22"/>
                <w:vertAlign w:val="superscript"/>
                <w:lang w:val="en-US"/>
              </w:rPr>
              <w:t>rd</w:t>
            </w:r>
            <w:r>
              <w:rPr>
                <w:rFonts w:ascii="Trade Gothic Next LT Pro" w:hAnsi="Trade Gothic Next LT Pro"/>
                <w:sz w:val="22"/>
                <w:szCs w:val="22"/>
                <w:lang w:val="en-US"/>
              </w:rPr>
              <w:t xml:space="preserve"> </w:t>
            </w:r>
            <w:r w:rsidRPr="00391C69">
              <w:rPr>
                <w:rFonts w:ascii="Trade Gothic Next LT Pro" w:hAnsi="Trade Gothic Next LT Pro"/>
                <w:sz w:val="22"/>
                <w:szCs w:val="22"/>
                <w:lang w:val="en-US"/>
              </w:rPr>
              <w:t>Team captain meeting</w:t>
            </w:r>
          </w:p>
        </w:tc>
        <w:tc>
          <w:tcPr>
            <w:tcW w:w="2126" w:type="dxa"/>
            <w:shd w:val="clear" w:color="auto" w:fill="auto"/>
            <w:vAlign w:val="center"/>
          </w:tcPr>
          <w:p w:rsidR="00D47C3A" w:rsidRPr="00391C69" w:rsidRDefault="00D47C3A" w:rsidP="00030A7F">
            <w:pPr>
              <w:ind w:right="-78"/>
              <w:rPr>
                <w:rFonts w:ascii="Trade Gothic Next LT Pro" w:hAnsi="Trade Gothic Next LT Pro"/>
                <w:sz w:val="22"/>
                <w:szCs w:val="22"/>
              </w:rPr>
            </w:pPr>
          </w:p>
        </w:tc>
      </w:tr>
      <w:tr w:rsidR="007B653B" w:rsidRPr="00391C69" w:rsidTr="00030A7F">
        <w:trPr>
          <w:trHeight w:val="397"/>
        </w:trPr>
        <w:tc>
          <w:tcPr>
            <w:tcW w:w="10031" w:type="dxa"/>
            <w:gridSpan w:val="4"/>
            <w:shd w:val="clear" w:color="auto" w:fill="auto"/>
            <w:vAlign w:val="center"/>
          </w:tcPr>
          <w:p w:rsidR="007B653B" w:rsidRPr="00391C69" w:rsidRDefault="007B653B" w:rsidP="00030A7F">
            <w:pPr>
              <w:ind w:right="-78"/>
              <w:rPr>
                <w:rFonts w:ascii="Trade Gothic Next LT Pro" w:hAnsi="Trade Gothic Next LT Pro"/>
                <w:sz w:val="22"/>
                <w:szCs w:val="22"/>
              </w:rPr>
            </w:pPr>
          </w:p>
        </w:tc>
      </w:tr>
      <w:tr w:rsidR="007B653B" w:rsidRPr="00391C69" w:rsidTr="007B653B">
        <w:trPr>
          <w:trHeight w:val="397"/>
        </w:trPr>
        <w:tc>
          <w:tcPr>
            <w:tcW w:w="1384" w:type="dxa"/>
            <w:vMerge w:val="restart"/>
            <w:shd w:val="clear" w:color="auto" w:fill="auto"/>
            <w:vAlign w:val="center"/>
          </w:tcPr>
          <w:p w:rsidR="007B653B" w:rsidRPr="00391C69" w:rsidRDefault="007B653B" w:rsidP="00030A7F">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7B653B" w:rsidRPr="00391C69" w:rsidRDefault="007B653B" w:rsidP="00030A7F">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t>dd.mm.yyyy</w:t>
            </w:r>
            <w:proofErr w:type="spellEnd"/>
          </w:p>
        </w:tc>
        <w:tc>
          <w:tcPr>
            <w:tcW w:w="1843" w:type="dxa"/>
            <w:shd w:val="clear" w:color="auto" w:fill="auto"/>
            <w:vAlign w:val="center"/>
          </w:tcPr>
          <w:p w:rsidR="007B653B" w:rsidRPr="00391C69" w:rsidRDefault="007B653B" w:rsidP="00030A7F">
            <w:pPr>
              <w:ind w:right="-108"/>
              <w:jc w:val="center"/>
              <w:rPr>
                <w:rFonts w:ascii="Trade Gothic Next LT Pro" w:hAnsi="Trade Gothic Next LT Pro"/>
                <w:sz w:val="22"/>
                <w:szCs w:val="22"/>
              </w:rPr>
            </w:pPr>
          </w:p>
        </w:tc>
        <w:tc>
          <w:tcPr>
            <w:tcW w:w="4678" w:type="dxa"/>
            <w:shd w:val="clear" w:color="auto" w:fill="auto"/>
            <w:vAlign w:val="center"/>
          </w:tcPr>
          <w:p w:rsidR="007B653B" w:rsidRPr="007B653B" w:rsidRDefault="007B653B" w:rsidP="007B653B">
            <w:pPr>
              <w:ind w:right="-113"/>
              <w:rPr>
                <w:rFonts w:ascii="Trade Gothic Next LT Pro" w:hAnsi="Trade Gothic Next LT Pro"/>
                <w:b/>
                <w:sz w:val="22"/>
                <w:szCs w:val="22"/>
              </w:rPr>
            </w:pPr>
            <w:r w:rsidRPr="007B653B">
              <w:rPr>
                <w:rFonts w:ascii="Trade Gothic Next LT Pro" w:hAnsi="Trade Gothic Next LT Pro"/>
                <w:b/>
                <w:sz w:val="22"/>
                <w:szCs w:val="22"/>
                <w:lang w:val="en-US"/>
              </w:rPr>
              <w:t xml:space="preserve">Cross Country – </w:t>
            </w:r>
            <w:r>
              <w:rPr>
                <w:rFonts w:ascii="Trade Gothic Next LT Pro" w:hAnsi="Trade Gothic Next LT Pro"/>
                <w:b/>
                <w:sz w:val="22"/>
                <w:szCs w:val="22"/>
                <w:lang w:val="en-US"/>
              </w:rPr>
              <w:t>Sprint</w:t>
            </w:r>
          </w:p>
        </w:tc>
        <w:tc>
          <w:tcPr>
            <w:tcW w:w="2126" w:type="dxa"/>
            <w:shd w:val="clear" w:color="auto" w:fill="auto"/>
            <w:vAlign w:val="center"/>
          </w:tcPr>
          <w:p w:rsidR="007B653B" w:rsidRPr="00391C69" w:rsidRDefault="007B653B" w:rsidP="00030A7F">
            <w:pPr>
              <w:ind w:right="-78"/>
              <w:rPr>
                <w:rFonts w:ascii="Trade Gothic Next LT Pro" w:hAnsi="Trade Gothic Next LT Pro"/>
                <w:sz w:val="22"/>
                <w:szCs w:val="22"/>
              </w:rPr>
            </w:pPr>
          </w:p>
        </w:tc>
      </w:tr>
      <w:tr w:rsidR="007B653B" w:rsidRPr="00391C69" w:rsidTr="007B653B">
        <w:trPr>
          <w:trHeight w:val="397"/>
        </w:trPr>
        <w:tc>
          <w:tcPr>
            <w:tcW w:w="1384" w:type="dxa"/>
            <w:vMerge/>
            <w:shd w:val="clear" w:color="auto" w:fill="auto"/>
            <w:vAlign w:val="center"/>
          </w:tcPr>
          <w:p w:rsidR="007B653B" w:rsidRPr="00391C69" w:rsidRDefault="007B653B" w:rsidP="00030A7F">
            <w:pPr>
              <w:ind w:right="-108"/>
              <w:jc w:val="center"/>
              <w:rPr>
                <w:rFonts w:ascii="Trade Gothic Next LT Pro" w:hAnsi="Trade Gothic Next LT Pro"/>
                <w:sz w:val="22"/>
                <w:szCs w:val="22"/>
              </w:rPr>
            </w:pPr>
          </w:p>
        </w:tc>
        <w:tc>
          <w:tcPr>
            <w:tcW w:w="1843" w:type="dxa"/>
            <w:shd w:val="clear" w:color="auto" w:fill="auto"/>
            <w:vAlign w:val="center"/>
          </w:tcPr>
          <w:p w:rsidR="007B653B" w:rsidRPr="00391C69" w:rsidRDefault="007B653B" w:rsidP="00030A7F">
            <w:pPr>
              <w:ind w:right="-108"/>
              <w:jc w:val="center"/>
              <w:rPr>
                <w:rFonts w:ascii="Trade Gothic Next LT Pro" w:hAnsi="Trade Gothic Next LT Pro"/>
                <w:sz w:val="22"/>
                <w:szCs w:val="22"/>
              </w:rPr>
            </w:pPr>
            <w:r>
              <w:rPr>
                <w:rFonts w:ascii="Trade Gothic Next LT Pro" w:hAnsi="Trade Gothic Next LT Pro"/>
                <w:sz w:val="22"/>
                <w:szCs w:val="22"/>
              </w:rPr>
              <w:t>09:00 – 10:00</w:t>
            </w:r>
          </w:p>
        </w:tc>
        <w:tc>
          <w:tcPr>
            <w:tcW w:w="4678" w:type="dxa"/>
            <w:shd w:val="clear" w:color="auto" w:fill="auto"/>
            <w:vAlign w:val="center"/>
          </w:tcPr>
          <w:p w:rsidR="007B653B" w:rsidRPr="00391C69" w:rsidRDefault="007B653B" w:rsidP="00030A7F">
            <w:pPr>
              <w:ind w:right="-113"/>
              <w:rPr>
                <w:rFonts w:ascii="Trade Gothic Next LT Pro" w:hAnsi="Trade Gothic Next LT Pro"/>
                <w:sz w:val="22"/>
                <w:szCs w:val="22"/>
              </w:rPr>
            </w:pPr>
            <w:r>
              <w:rPr>
                <w:rFonts w:ascii="Trade Gothic Next LT Pro" w:hAnsi="Trade Gothic Next LT Pro"/>
                <w:sz w:val="22"/>
                <w:szCs w:val="22"/>
              </w:rPr>
              <w:t>Official Training</w:t>
            </w:r>
          </w:p>
        </w:tc>
        <w:tc>
          <w:tcPr>
            <w:tcW w:w="2126" w:type="dxa"/>
            <w:shd w:val="clear" w:color="auto" w:fill="auto"/>
            <w:vAlign w:val="center"/>
          </w:tcPr>
          <w:p w:rsidR="007B653B" w:rsidRPr="00391C69" w:rsidRDefault="007B653B" w:rsidP="00030A7F">
            <w:pPr>
              <w:ind w:right="-78"/>
              <w:rPr>
                <w:rFonts w:ascii="Trade Gothic Next LT Pro" w:hAnsi="Trade Gothic Next LT Pro"/>
                <w:sz w:val="22"/>
                <w:szCs w:val="22"/>
              </w:rPr>
            </w:pPr>
          </w:p>
        </w:tc>
      </w:tr>
      <w:tr w:rsidR="007B653B" w:rsidRPr="00391C69" w:rsidTr="007B653B">
        <w:trPr>
          <w:trHeight w:val="397"/>
        </w:trPr>
        <w:tc>
          <w:tcPr>
            <w:tcW w:w="1384" w:type="dxa"/>
            <w:vMerge/>
            <w:shd w:val="clear" w:color="auto" w:fill="auto"/>
            <w:vAlign w:val="center"/>
          </w:tcPr>
          <w:p w:rsidR="007B653B" w:rsidRPr="00391C69" w:rsidRDefault="007B653B" w:rsidP="00030A7F">
            <w:pPr>
              <w:ind w:right="-108"/>
              <w:jc w:val="center"/>
              <w:rPr>
                <w:rFonts w:ascii="Trade Gothic Next LT Pro" w:hAnsi="Trade Gothic Next LT Pro"/>
                <w:sz w:val="22"/>
                <w:szCs w:val="22"/>
              </w:rPr>
            </w:pPr>
          </w:p>
        </w:tc>
        <w:tc>
          <w:tcPr>
            <w:tcW w:w="1843" w:type="dxa"/>
            <w:shd w:val="clear" w:color="auto" w:fill="auto"/>
            <w:vAlign w:val="center"/>
          </w:tcPr>
          <w:p w:rsidR="007B653B" w:rsidRPr="00391C69" w:rsidRDefault="007B653B" w:rsidP="00030A7F">
            <w:pPr>
              <w:ind w:right="-108"/>
              <w:jc w:val="center"/>
              <w:rPr>
                <w:rFonts w:ascii="Trade Gothic Next LT Pro" w:hAnsi="Trade Gothic Next LT Pro"/>
                <w:sz w:val="22"/>
                <w:szCs w:val="22"/>
              </w:rPr>
            </w:pPr>
            <w:r>
              <w:rPr>
                <w:rFonts w:ascii="Trade Gothic Next LT Pro" w:hAnsi="Trade Gothic Next LT Pro"/>
                <w:sz w:val="22"/>
                <w:szCs w:val="22"/>
              </w:rPr>
              <w:t>10:00 – 14:00</w:t>
            </w:r>
          </w:p>
        </w:tc>
        <w:tc>
          <w:tcPr>
            <w:tcW w:w="4678" w:type="dxa"/>
            <w:shd w:val="clear" w:color="auto" w:fill="auto"/>
            <w:vAlign w:val="center"/>
          </w:tcPr>
          <w:p w:rsidR="007B653B" w:rsidRPr="00391C69" w:rsidRDefault="007B653B" w:rsidP="00030A7F">
            <w:pPr>
              <w:ind w:right="-113"/>
              <w:rPr>
                <w:rFonts w:ascii="Trade Gothic Next LT Pro" w:hAnsi="Trade Gothic Next LT Pro"/>
                <w:sz w:val="22"/>
                <w:szCs w:val="22"/>
              </w:rPr>
            </w:pPr>
            <w:r>
              <w:rPr>
                <w:rFonts w:ascii="Trade Gothic Next LT Pro" w:hAnsi="Trade Gothic Next LT Pro"/>
                <w:sz w:val="22"/>
                <w:szCs w:val="22"/>
              </w:rPr>
              <w:t>Competition</w:t>
            </w:r>
          </w:p>
        </w:tc>
        <w:tc>
          <w:tcPr>
            <w:tcW w:w="2126" w:type="dxa"/>
            <w:shd w:val="clear" w:color="auto" w:fill="auto"/>
            <w:vAlign w:val="center"/>
          </w:tcPr>
          <w:p w:rsidR="007B653B" w:rsidRPr="00391C69" w:rsidRDefault="007B653B" w:rsidP="00030A7F">
            <w:pPr>
              <w:ind w:right="-78"/>
              <w:rPr>
                <w:rFonts w:ascii="Trade Gothic Next LT Pro" w:hAnsi="Trade Gothic Next LT Pro"/>
                <w:sz w:val="22"/>
                <w:szCs w:val="22"/>
              </w:rPr>
            </w:pPr>
          </w:p>
        </w:tc>
      </w:tr>
      <w:tr w:rsidR="007B653B" w:rsidRPr="00391C69" w:rsidTr="007B653B">
        <w:trPr>
          <w:trHeight w:val="397"/>
        </w:trPr>
        <w:tc>
          <w:tcPr>
            <w:tcW w:w="1384" w:type="dxa"/>
            <w:vMerge/>
            <w:shd w:val="clear" w:color="auto" w:fill="auto"/>
            <w:vAlign w:val="center"/>
          </w:tcPr>
          <w:p w:rsidR="007B653B" w:rsidRPr="00391C69" w:rsidRDefault="007B653B" w:rsidP="00030A7F">
            <w:pPr>
              <w:ind w:right="-108"/>
              <w:jc w:val="center"/>
              <w:rPr>
                <w:rFonts w:ascii="Trade Gothic Next LT Pro" w:hAnsi="Trade Gothic Next LT Pro"/>
                <w:sz w:val="22"/>
                <w:szCs w:val="22"/>
              </w:rPr>
            </w:pPr>
          </w:p>
        </w:tc>
        <w:tc>
          <w:tcPr>
            <w:tcW w:w="1843" w:type="dxa"/>
            <w:shd w:val="clear" w:color="auto" w:fill="auto"/>
            <w:vAlign w:val="center"/>
          </w:tcPr>
          <w:p w:rsidR="007B653B" w:rsidRPr="00391C69" w:rsidRDefault="007B653B" w:rsidP="00030A7F">
            <w:pPr>
              <w:ind w:right="-108"/>
              <w:jc w:val="center"/>
              <w:rPr>
                <w:rFonts w:ascii="Trade Gothic Next LT Pro" w:hAnsi="Trade Gothic Next LT Pro"/>
                <w:sz w:val="22"/>
                <w:szCs w:val="22"/>
              </w:rPr>
            </w:pPr>
            <w:r>
              <w:rPr>
                <w:rFonts w:ascii="Trade Gothic Next LT Pro" w:hAnsi="Trade Gothic Next LT Pro"/>
                <w:sz w:val="22"/>
                <w:szCs w:val="22"/>
              </w:rPr>
              <w:t>After competition</w:t>
            </w:r>
          </w:p>
        </w:tc>
        <w:tc>
          <w:tcPr>
            <w:tcW w:w="4678" w:type="dxa"/>
            <w:shd w:val="clear" w:color="auto" w:fill="auto"/>
            <w:vAlign w:val="center"/>
          </w:tcPr>
          <w:p w:rsidR="007B653B" w:rsidRDefault="007B653B" w:rsidP="00030A7F">
            <w:pPr>
              <w:ind w:right="-113"/>
              <w:rPr>
                <w:rFonts w:ascii="Trade Gothic Next LT Pro" w:hAnsi="Trade Gothic Next LT Pro"/>
                <w:sz w:val="22"/>
                <w:szCs w:val="22"/>
                <w:lang w:val="en-US"/>
              </w:rPr>
            </w:pPr>
            <w:r>
              <w:rPr>
                <w:rFonts w:ascii="Trade Gothic Next LT Pro" w:hAnsi="Trade Gothic Next LT Pro"/>
                <w:sz w:val="22"/>
                <w:szCs w:val="22"/>
                <w:lang w:val="en-US"/>
              </w:rPr>
              <w:t>Award winner’s ceremony</w:t>
            </w:r>
          </w:p>
        </w:tc>
        <w:tc>
          <w:tcPr>
            <w:tcW w:w="2126" w:type="dxa"/>
            <w:shd w:val="clear" w:color="auto" w:fill="auto"/>
            <w:vAlign w:val="center"/>
          </w:tcPr>
          <w:p w:rsidR="007B653B" w:rsidRPr="00391C69" w:rsidRDefault="007B653B" w:rsidP="00030A7F">
            <w:pPr>
              <w:ind w:right="-78"/>
              <w:rPr>
                <w:rFonts w:ascii="Trade Gothic Next LT Pro" w:hAnsi="Trade Gothic Next LT Pro"/>
                <w:sz w:val="22"/>
                <w:szCs w:val="22"/>
              </w:rPr>
            </w:pPr>
            <w:r w:rsidRPr="00391C69">
              <w:rPr>
                <w:rFonts w:ascii="Trade Gothic Next LT Pro" w:hAnsi="Trade Gothic Next LT Pro"/>
                <w:sz w:val="22"/>
                <w:szCs w:val="22"/>
              </w:rPr>
              <w:t>Finish area</w:t>
            </w:r>
          </w:p>
        </w:tc>
      </w:tr>
      <w:tr w:rsidR="007B653B" w:rsidRPr="00391C69" w:rsidTr="00030A7F">
        <w:trPr>
          <w:trHeight w:val="397"/>
        </w:trPr>
        <w:tc>
          <w:tcPr>
            <w:tcW w:w="10031" w:type="dxa"/>
            <w:gridSpan w:val="4"/>
            <w:shd w:val="clear" w:color="auto" w:fill="auto"/>
            <w:vAlign w:val="center"/>
          </w:tcPr>
          <w:p w:rsidR="007B653B" w:rsidRPr="00391C69" w:rsidRDefault="007B653B" w:rsidP="00030A7F">
            <w:pPr>
              <w:ind w:right="-78"/>
              <w:rPr>
                <w:rFonts w:ascii="Trade Gothic Next LT Pro" w:hAnsi="Trade Gothic Next LT Pro"/>
                <w:sz w:val="22"/>
                <w:szCs w:val="22"/>
              </w:rPr>
            </w:pPr>
          </w:p>
        </w:tc>
      </w:tr>
      <w:tr w:rsidR="007B653B" w:rsidRPr="00391C69" w:rsidTr="007B653B">
        <w:trPr>
          <w:trHeight w:val="397"/>
        </w:trPr>
        <w:tc>
          <w:tcPr>
            <w:tcW w:w="1384" w:type="dxa"/>
            <w:vMerge w:val="restart"/>
            <w:shd w:val="clear" w:color="auto" w:fill="auto"/>
            <w:vAlign w:val="center"/>
          </w:tcPr>
          <w:p w:rsidR="007B653B" w:rsidRPr="00391C69" w:rsidRDefault="007B653B" w:rsidP="00030A7F">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7B653B" w:rsidRPr="00391C69" w:rsidRDefault="007B653B" w:rsidP="00030A7F">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t>dd.mm.yyyy</w:t>
            </w:r>
            <w:proofErr w:type="spellEnd"/>
          </w:p>
        </w:tc>
        <w:tc>
          <w:tcPr>
            <w:tcW w:w="1843" w:type="dxa"/>
            <w:shd w:val="clear" w:color="auto" w:fill="auto"/>
            <w:vAlign w:val="center"/>
          </w:tcPr>
          <w:p w:rsidR="007B653B" w:rsidRPr="00391C69" w:rsidRDefault="007B653B" w:rsidP="00030A7F">
            <w:pPr>
              <w:ind w:right="-108"/>
              <w:jc w:val="center"/>
              <w:rPr>
                <w:rFonts w:ascii="Trade Gothic Next LT Pro" w:hAnsi="Trade Gothic Next LT Pro"/>
                <w:sz w:val="22"/>
                <w:szCs w:val="22"/>
              </w:rPr>
            </w:pPr>
          </w:p>
        </w:tc>
        <w:tc>
          <w:tcPr>
            <w:tcW w:w="4678" w:type="dxa"/>
            <w:shd w:val="clear" w:color="auto" w:fill="auto"/>
            <w:vAlign w:val="center"/>
          </w:tcPr>
          <w:p w:rsidR="007B653B" w:rsidRPr="000B5392" w:rsidRDefault="007B653B" w:rsidP="00030A7F">
            <w:pPr>
              <w:ind w:right="-113"/>
              <w:rPr>
                <w:rFonts w:ascii="Trade Gothic Next LT Pro" w:hAnsi="Trade Gothic Next LT Pro"/>
                <w:b/>
                <w:sz w:val="22"/>
                <w:szCs w:val="22"/>
              </w:rPr>
            </w:pPr>
            <w:r w:rsidRPr="000B5392">
              <w:rPr>
                <w:rFonts w:ascii="Trade Gothic Next LT Pro" w:hAnsi="Trade Gothic Next LT Pro"/>
                <w:b/>
                <w:sz w:val="22"/>
                <w:szCs w:val="22"/>
                <w:lang w:val="en-US"/>
              </w:rPr>
              <w:t>Training</w:t>
            </w:r>
          </w:p>
        </w:tc>
        <w:tc>
          <w:tcPr>
            <w:tcW w:w="2126" w:type="dxa"/>
            <w:shd w:val="clear" w:color="auto" w:fill="auto"/>
            <w:vAlign w:val="center"/>
          </w:tcPr>
          <w:p w:rsidR="007B653B" w:rsidRPr="00391C69" w:rsidRDefault="007B653B" w:rsidP="00030A7F">
            <w:pPr>
              <w:ind w:right="-78"/>
              <w:rPr>
                <w:rFonts w:ascii="Trade Gothic Next LT Pro" w:hAnsi="Trade Gothic Next LT Pro"/>
                <w:sz w:val="22"/>
                <w:szCs w:val="22"/>
              </w:rPr>
            </w:pPr>
          </w:p>
        </w:tc>
      </w:tr>
      <w:tr w:rsidR="007B653B" w:rsidRPr="00391C69" w:rsidTr="007B653B">
        <w:trPr>
          <w:trHeight w:val="397"/>
        </w:trPr>
        <w:tc>
          <w:tcPr>
            <w:tcW w:w="1384" w:type="dxa"/>
            <w:vMerge/>
            <w:shd w:val="clear" w:color="auto" w:fill="auto"/>
            <w:vAlign w:val="center"/>
          </w:tcPr>
          <w:p w:rsidR="007B653B" w:rsidRPr="00391C69" w:rsidRDefault="007B653B" w:rsidP="00030A7F">
            <w:pPr>
              <w:ind w:right="-108"/>
              <w:jc w:val="center"/>
              <w:rPr>
                <w:rFonts w:ascii="Trade Gothic Next LT Pro" w:hAnsi="Trade Gothic Next LT Pro"/>
                <w:sz w:val="22"/>
                <w:szCs w:val="22"/>
              </w:rPr>
            </w:pPr>
          </w:p>
        </w:tc>
        <w:tc>
          <w:tcPr>
            <w:tcW w:w="1843" w:type="dxa"/>
            <w:shd w:val="clear" w:color="auto" w:fill="auto"/>
            <w:vAlign w:val="center"/>
          </w:tcPr>
          <w:p w:rsidR="007B653B" w:rsidRPr="00391C69" w:rsidRDefault="007B653B" w:rsidP="00030A7F">
            <w:pPr>
              <w:ind w:right="-108"/>
              <w:jc w:val="center"/>
              <w:rPr>
                <w:rFonts w:ascii="Trade Gothic Next LT Pro" w:hAnsi="Trade Gothic Next LT Pro"/>
                <w:sz w:val="22"/>
                <w:szCs w:val="22"/>
              </w:rPr>
            </w:pPr>
            <w:r>
              <w:rPr>
                <w:rFonts w:ascii="Trade Gothic Next LT Pro" w:hAnsi="Trade Gothic Next LT Pro"/>
                <w:sz w:val="22"/>
                <w:szCs w:val="22"/>
              </w:rPr>
              <w:t>10:00 - 16</w:t>
            </w:r>
            <w:r w:rsidRPr="00391C69">
              <w:rPr>
                <w:rFonts w:ascii="Trade Gothic Next LT Pro" w:hAnsi="Trade Gothic Next LT Pro"/>
                <w:sz w:val="22"/>
                <w:szCs w:val="22"/>
              </w:rPr>
              <w:t>:00</w:t>
            </w:r>
          </w:p>
        </w:tc>
        <w:tc>
          <w:tcPr>
            <w:tcW w:w="4678" w:type="dxa"/>
            <w:shd w:val="clear" w:color="auto" w:fill="auto"/>
            <w:vAlign w:val="center"/>
          </w:tcPr>
          <w:p w:rsidR="007B653B" w:rsidRPr="00391C69" w:rsidRDefault="000B5392" w:rsidP="00030A7F">
            <w:pPr>
              <w:ind w:right="-113"/>
              <w:rPr>
                <w:rFonts w:ascii="Trade Gothic Next LT Pro" w:hAnsi="Trade Gothic Next LT Pro"/>
                <w:sz w:val="22"/>
                <w:szCs w:val="22"/>
              </w:rPr>
            </w:pPr>
            <w:r>
              <w:rPr>
                <w:rFonts w:ascii="Trade Gothic Next LT Pro" w:hAnsi="Trade Gothic Next LT Pro"/>
                <w:sz w:val="22"/>
                <w:szCs w:val="22"/>
              </w:rPr>
              <w:t>Official training</w:t>
            </w:r>
          </w:p>
        </w:tc>
        <w:tc>
          <w:tcPr>
            <w:tcW w:w="2126" w:type="dxa"/>
            <w:shd w:val="clear" w:color="auto" w:fill="auto"/>
            <w:vAlign w:val="center"/>
          </w:tcPr>
          <w:p w:rsidR="007B653B" w:rsidRPr="00391C69" w:rsidRDefault="007B653B" w:rsidP="00030A7F">
            <w:pPr>
              <w:ind w:right="-78"/>
              <w:rPr>
                <w:rFonts w:ascii="Trade Gothic Next LT Pro" w:hAnsi="Trade Gothic Next LT Pro"/>
                <w:sz w:val="22"/>
                <w:szCs w:val="22"/>
              </w:rPr>
            </w:pPr>
          </w:p>
        </w:tc>
      </w:tr>
      <w:tr w:rsidR="007B653B" w:rsidRPr="00391C69" w:rsidTr="007B653B">
        <w:trPr>
          <w:trHeight w:val="397"/>
        </w:trPr>
        <w:tc>
          <w:tcPr>
            <w:tcW w:w="1384" w:type="dxa"/>
            <w:vMerge/>
            <w:shd w:val="clear" w:color="auto" w:fill="auto"/>
            <w:vAlign w:val="center"/>
          </w:tcPr>
          <w:p w:rsidR="007B653B" w:rsidRPr="00391C69" w:rsidRDefault="007B653B" w:rsidP="00030A7F">
            <w:pPr>
              <w:ind w:right="-108"/>
              <w:jc w:val="center"/>
              <w:rPr>
                <w:rFonts w:ascii="Trade Gothic Next LT Pro" w:hAnsi="Trade Gothic Next LT Pro"/>
                <w:sz w:val="22"/>
                <w:szCs w:val="22"/>
              </w:rPr>
            </w:pPr>
          </w:p>
        </w:tc>
        <w:tc>
          <w:tcPr>
            <w:tcW w:w="1843" w:type="dxa"/>
            <w:shd w:val="clear" w:color="auto" w:fill="auto"/>
            <w:vAlign w:val="center"/>
          </w:tcPr>
          <w:p w:rsidR="007B653B" w:rsidRPr="00391C69" w:rsidRDefault="007B653B" w:rsidP="000B5392">
            <w:pPr>
              <w:ind w:right="-108"/>
              <w:jc w:val="center"/>
              <w:rPr>
                <w:rFonts w:ascii="Trade Gothic Next LT Pro" w:hAnsi="Trade Gothic Next LT Pro"/>
                <w:sz w:val="22"/>
                <w:szCs w:val="22"/>
              </w:rPr>
            </w:pPr>
            <w:r w:rsidRPr="00391C69">
              <w:rPr>
                <w:rFonts w:ascii="Trade Gothic Next LT Pro" w:hAnsi="Trade Gothic Next LT Pro"/>
                <w:sz w:val="22"/>
                <w:szCs w:val="22"/>
              </w:rPr>
              <w:t>1</w:t>
            </w:r>
            <w:r w:rsidR="000B5392">
              <w:rPr>
                <w:rFonts w:ascii="Trade Gothic Next LT Pro" w:hAnsi="Trade Gothic Next LT Pro"/>
                <w:sz w:val="22"/>
                <w:szCs w:val="22"/>
              </w:rPr>
              <w:t>8</w:t>
            </w:r>
            <w:r w:rsidRPr="00391C69">
              <w:rPr>
                <w:rFonts w:ascii="Trade Gothic Next LT Pro" w:hAnsi="Trade Gothic Next LT Pro"/>
                <w:sz w:val="22"/>
                <w:szCs w:val="22"/>
              </w:rPr>
              <w:t>:00</w:t>
            </w:r>
          </w:p>
        </w:tc>
        <w:tc>
          <w:tcPr>
            <w:tcW w:w="4678" w:type="dxa"/>
            <w:shd w:val="clear" w:color="auto" w:fill="auto"/>
            <w:vAlign w:val="center"/>
          </w:tcPr>
          <w:p w:rsidR="007B653B" w:rsidRPr="00391C69" w:rsidRDefault="000B5392" w:rsidP="00030A7F">
            <w:pPr>
              <w:ind w:right="-113"/>
              <w:rPr>
                <w:rFonts w:ascii="Trade Gothic Next LT Pro" w:hAnsi="Trade Gothic Next LT Pro"/>
                <w:sz w:val="22"/>
                <w:szCs w:val="22"/>
              </w:rPr>
            </w:pPr>
            <w:r>
              <w:rPr>
                <w:rFonts w:ascii="Trade Gothic Next LT Pro" w:hAnsi="Trade Gothic Next LT Pro"/>
                <w:sz w:val="22"/>
                <w:szCs w:val="22"/>
                <w:lang w:val="en-US"/>
              </w:rPr>
              <w:t>4</w:t>
            </w:r>
            <w:r w:rsidRPr="007B653B">
              <w:rPr>
                <w:rFonts w:ascii="Trade Gothic Next LT Pro" w:hAnsi="Trade Gothic Next LT Pro"/>
                <w:sz w:val="22"/>
                <w:szCs w:val="22"/>
                <w:vertAlign w:val="superscript"/>
                <w:lang w:val="en-US"/>
              </w:rPr>
              <w:t>th</w:t>
            </w:r>
            <w:r>
              <w:rPr>
                <w:rFonts w:ascii="Trade Gothic Next LT Pro" w:hAnsi="Trade Gothic Next LT Pro"/>
                <w:sz w:val="22"/>
                <w:szCs w:val="22"/>
                <w:lang w:val="en-US"/>
              </w:rPr>
              <w:t xml:space="preserve"> </w:t>
            </w:r>
            <w:r w:rsidRPr="00391C69">
              <w:rPr>
                <w:rFonts w:ascii="Trade Gothic Next LT Pro" w:hAnsi="Trade Gothic Next LT Pro"/>
                <w:sz w:val="22"/>
                <w:szCs w:val="22"/>
                <w:lang w:val="en-US"/>
              </w:rPr>
              <w:t>Team captain meeting</w:t>
            </w:r>
          </w:p>
        </w:tc>
        <w:tc>
          <w:tcPr>
            <w:tcW w:w="2126" w:type="dxa"/>
            <w:shd w:val="clear" w:color="auto" w:fill="auto"/>
            <w:vAlign w:val="center"/>
          </w:tcPr>
          <w:p w:rsidR="007B653B" w:rsidRPr="00391C69" w:rsidRDefault="007B653B" w:rsidP="00030A7F">
            <w:pPr>
              <w:ind w:right="-78"/>
              <w:rPr>
                <w:rFonts w:ascii="Trade Gothic Next LT Pro" w:hAnsi="Trade Gothic Next LT Pro"/>
                <w:sz w:val="22"/>
                <w:szCs w:val="22"/>
              </w:rPr>
            </w:pPr>
          </w:p>
        </w:tc>
      </w:tr>
      <w:tr w:rsidR="00D47C3A" w:rsidRPr="00391C69" w:rsidTr="00DD7289">
        <w:trPr>
          <w:trHeight w:val="397"/>
        </w:trPr>
        <w:tc>
          <w:tcPr>
            <w:tcW w:w="10031" w:type="dxa"/>
            <w:gridSpan w:val="4"/>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val="restart"/>
            <w:shd w:val="clear" w:color="auto" w:fill="auto"/>
            <w:vAlign w:val="center"/>
          </w:tcPr>
          <w:p w:rsidR="00D47C3A" w:rsidRPr="00391C69" w:rsidRDefault="00D47C3A" w:rsidP="00DD7289">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D47C3A" w:rsidRPr="00391C69" w:rsidRDefault="00D47C3A" w:rsidP="00DD7289">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t>dd.mm.yyyy</w:t>
            </w:r>
            <w:proofErr w:type="spellEnd"/>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4678" w:type="dxa"/>
            <w:shd w:val="clear" w:color="auto" w:fill="auto"/>
            <w:vAlign w:val="center"/>
          </w:tcPr>
          <w:p w:rsidR="00D47C3A" w:rsidRPr="007B653B" w:rsidRDefault="00D47C3A" w:rsidP="00DD7289">
            <w:pPr>
              <w:ind w:right="-113"/>
              <w:rPr>
                <w:rFonts w:ascii="Trade Gothic Next LT Pro" w:hAnsi="Trade Gothic Next LT Pro"/>
                <w:b/>
                <w:sz w:val="22"/>
                <w:szCs w:val="22"/>
              </w:rPr>
            </w:pPr>
            <w:r>
              <w:rPr>
                <w:rFonts w:ascii="Trade Gothic Next LT Pro" w:hAnsi="Trade Gothic Next LT Pro"/>
                <w:b/>
                <w:sz w:val="22"/>
                <w:szCs w:val="22"/>
                <w:lang w:val="en-US"/>
              </w:rPr>
              <w:t xml:space="preserve">Biathlon </w:t>
            </w:r>
            <w:r w:rsidRPr="007B653B">
              <w:rPr>
                <w:rFonts w:ascii="Trade Gothic Next LT Pro" w:hAnsi="Trade Gothic Next LT Pro"/>
                <w:b/>
                <w:sz w:val="22"/>
                <w:szCs w:val="22"/>
                <w:lang w:val="en-US"/>
              </w:rPr>
              <w:t xml:space="preserve">– </w:t>
            </w:r>
            <w:r>
              <w:rPr>
                <w:rFonts w:ascii="Trade Gothic Next LT Pro" w:hAnsi="Trade Gothic Next LT Pro"/>
                <w:b/>
                <w:sz w:val="22"/>
                <w:szCs w:val="22"/>
                <w:lang w:val="en-US"/>
              </w:rPr>
              <w:t>Sprint</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09:00 – 10:00</w:t>
            </w:r>
          </w:p>
        </w:tc>
        <w:tc>
          <w:tcPr>
            <w:tcW w:w="4678" w:type="dxa"/>
            <w:shd w:val="clear" w:color="auto" w:fill="auto"/>
            <w:vAlign w:val="center"/>
          </w:tcPr>
          <w:p w:rsidR="00D47C3A" w:rsidRPr="00391C69" w:rsidRDefault="00D47C3A" w:rsidP="00DD7289">
            <w:pPr>
              <w:ind w:right="-113"/>
              <w:rPr>
                <w:rFonts w:ascii="Trade Gothic Next LT Pro" w:hAnsi="Trade Gothic Next LT Pro"/>
                <w:sz w:val="22"/>
                <w:szCs w:val="22"/>
              </w:rPr>
            </w:pPr>
            <w:r>
              <w:rPr>
                <w:rFonts w:ascii="Trade Gothic Next LT Pro" w:hAnsi="Trade Gothic Next LT Pro"/>
                <w:sz w:val="22"/>
                <w:szCs w:val="22"/>
              </w:rPr>
              <w:t>Tracks open</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09:15 – 09:45</w:t>
            </w:r>
          </w:p>
        </w:tc>
        <w:tc>
          <w:tcPr>
            <w:tcW w:w="4678" w:type="dxa"/>
            <w:shd w:val="clear" w:color="auto" w:fill="auto"/>
            <w:vAlign w:val="center"/>
          </w:tcPr>
          <w:p w:rsidR="00D47C3A" w:rsidRPr="00391C69" w:rsidRDefault="00D47C3A" w:rsidP="00DD7289">
            <w:pPr>
              <w:ind w:right="-113"/>
              <w:rPr>
                <w:rFonts w:ascii="Trade Gothic Next LT Pro" w:hAnsi="Trade Gothic Next LT Pro"/>
                <w:sz w:val="22"/>
                <w:szCs w:val="22"/>
              </w:rPr>
            </w:pPr>
            <w:r>
              <w:rPr>
                <w:rFonts w:ascii="Trade Gothic Next LT Pro" w:hAnsi="Trade Gothic Next LT Pro"/>
                <w:sz w:val="22"/>
                <w:szCs w:val="22"/>
              </w:rPr>
              <w:t>Zeroing LW10 - 12</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09:45 – 10:30</w:t>
            </w:r>
          </w:p>
        </w:tc>
        <w:tc>
          <w:tcPr>
            <w:tcW w:w="4678" w:type="dxa"/>
            <w:shd w:val="clear" w:color="auto" w:fill="auto"/>
            <w:vAlign w:val="center"/>
          </w:tcPr>
          <w:p w:rsidR="00D47C3A" w:rsidRDefault="00D47C3A" w:rsidP="00DD7289">
            <w:pPr>
              <w:ind w:right="-113"/>
              <w:rPr>
                <w:rFonts w:ascii="Trade Gothic Next LT Pro" w:hAnsi="Trade Gothic Next LT Pro"/>
                <w:sz w:val="22"/>
                <w:szCs w:val="22"/>
                <w:lang w:val="en-US"/>
              </w:rPr>
            </w:pPr>
            <w:r>
              <w:rPr>
                <w:rFonts w:ascii="Trade Gothic Next LT Pro" w:hAnsi="Trade Gothic Next LT Pro"/>
                <w:sz w:val="22"/>
                <w:szCs w:val="22"/>
              </w:rPr>
              <w:t>Zeroing LW2-9 and B1-B3</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10:30 – 14:00</w:t>
            </w:r>
          </w:p>
        </w:tc>
        <w:tc>
          <w:tcPr>
            <w:tcW w:w="4678" w:type="dxa"/>
            <w:shd w:val="clear" w:color="auto" w:fill="auto"/>
            <w:vAlign w:val="center"/>
          </w:tcPr>
          <w:p w:rsidR="00D47C3A" w:rsidRDefault="00D47C3A" w:rsidP="00DD7289">
            <w:pPr>
              <w:ind w:right="-113"/>
              <w:rPr>
                <w:rFonts w:ascii="Trade Gothic Next LT Pro" w:hAnsi="Trade Gothic Next LT Pro"/>
                <w:sz w:val="22"/>
                <w:szCs w:val="22"/>
                <w:lang w:val="en-US"/>
              </w:rPr>
            </w:pPr>
            <w:r>
              <w:rPr>
                <w:rFonts w:ascii="Trade Gothic Next LT Pro" w:hAnsi="Trade Gothic Next LT Pro"/>
                <w:sz w:val="22"/>
                <w:szCs w:val="22"/>
                <w:lang w:val="en-US"/>
              </w:rPr>
              <w:t>Competition</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After competition</w:t>
            </w:r>
          </w:p>
        </w:tc>
        <w:tc>
          <w:tcPr>
            <w:tcW w:w="4678" w:type="dxa"/>
            <w:shd w:val="clear" w:color="auto" w:fill="auto"/>
            <w:vAlign w:val="center"/>
          </w:tcPr>
          <w:p w:rsidR="00D47C3A" w:rsidRDefault="00D47C3A" w:rsidP="00DD7289">
            <w:pPr>
              <w:ind w:right="-113"/>
              <w:rPr>
                <w:rFonts w:ascii="Trade Gothic Next LT Pro" w:hAnsi="Trade Gothic Next LT Pro"/>
                <w:sz w:val="22"/>
                <w:szCs w:val="22"/>
                <w:lang w:val="en-US"/>
              </w:rPr>
            </w:pPr>
            <w:r>
              <w:rPr>
                <w:rFonts w:ascii="Trade Gothic Next LT Pro" w:hAnsi="Trade Gothic Next LT Pro"/>
                <w:sz w:val="22"/>
                <w:szCs w:val="22"/>
                <w:lang w:val="en-US"/>
              </w:rPr>
              <w:t>Award winner’s ceremony</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r w:rsidRPr="00391C69">
              <w:rPr>
                <w:rFonts w:ascii="Trade Gothic Next LT Pro" w:hAnsi="Trade Gothic Next LT Pro"/>
                <w:sz w:val="22"/>
                <w:szCs w:val="22"/>
              </w:rPr>
              <w:t>Finish area</w:t>
            </w: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sidRPr="00391C69">
              <w:rPr>
                <w:rFonts w:ascii="Trade Gothic Next LT Pro" w:hAnsi="Trade Gothic Next LT Pro"/>
                <w:sz w:val="22"/>
                <w:szCs w:val="22"/>
              </w:rPr>
              <w:t>1</w:t>
            </w:r>
            <w:r>
              <w:rPr>
                <w:rFonts w:ascii="Trade Gothic Next LT Pro" w:hAnsi="Trade Gothic Next LT Pro"/>
                <w:sz w:val="22"/>
                <w:szCs w:val="22"/>
              </w:rPr>
              <w:t>8:</w:t>
            </w:r>
            <w:r w:rsidRPr="00391C69">
              <w:rPr>
                <w:rFonts w:ascii="Trade Gothic Next LT Pro" w:hAnsi="Trade Gothic Next LT Pro"/>
                <w:sz w:val="22"/>
                <w:szCs w:val="22"/>
              </w:rPr>
              <w:t>00</w:t>
            </w:r>
          </w:p>
        </w:tc>
        <w:tc>
          <w:tcPr>
            <w:tcW w:w="4678" w:type="dxa"/>
            <w:shd w:val="clear" w:color="auto" w:fill="auto"/>
            <w:vAlign w:val="center"/>
          </w:tcPr>
          <w:p w:rsidR="00D47C3A" w:rsidRPr="00391C69" w:rsidRDefault="00D47C3A" w:rsidP="00DD7289">
            <w:pPr>
              <w:ind w:right="-113"/>
              <w:rPr>
                <w:rFonts w:ascii="Trade Gothic Next LT Pro" w:hAnsi="Trade Gothic Next LT Pro"/>
                <w:sz w:val="22"/>
                <w:szCs w:val="22"/>
              </w:rPr>
            </w:pPr>
            <w:r>
              <w:rPr>
                <w:rFonts w:ascii="Trade Gothic Next LT Pro" w:hAnsi="Trade Gothic Next LT Pro"/>
                <w:sz w:val="22"/>
                <w:szCs w:val="22"/>
                <w:lang w:val="en-US"/>
              </w:rPr>
              <w:t>6</w:t>
            </w:r>
            <w:r w:rsidRPr="00D47C3A">
              <w:rPr>
                <w:rFonts w:ascii="Trade Gothic Next LT Pro" w:hAnsi="Trade Gothic Next LT Pro"/>
                <w:sz w:val="22"/>
                <w:szCs w:val="22"/>
                <w:vertAlign w:val="superscript"/>
                <w:lang w:val="en-US"/>
              </w:rPr>
              <w:t>th</w:t>
            </w:r>
            <w:r>
              <w:rPr>
                <w:rFonts w:ascii="Trade Gothic Next LT Pro" w:hAnsi="Trade Gothic Next LT Pro"/>
                <w:sz w:val="22"/>
                <w:szCs w:val="22"/>
                <w:lang w:val="en-US"/>
              </w:rPr>
              <w:t xml:space="preserve"> </w:t>
            </w:r>
            <w:r w:rsidRPr="00391C69">
              <w:rPr>
                <w:rFonts w:ascii="Trade Gothic Next LT Pro" w:hAnsi="Trade Gothic Next LT Pro"/>
                <w:sz w:val="22"/>
                <w:szCs w:val="22"/>
                <w:lang w:val="en-US"/>
              </w:rPr>
              <w:t>Team captain meeting</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A64EB" w:rsidRPr="00391C69" w:rsidTr="00DD7289">
        <w:trPr>
          <w:trHeight w:val="397"/>
        </w:trPr>
        <w:tc>
          <w:tcPr>
            <w:tcW w:w="10031" w:type="dxa"/>
            <w:gridSpan w:val="4"/>
            <w:shd w:val="clear" w:color="auto" w:fill="auto"/>
            <w:vAlign w:val="center"/>
          </w:tcPr>
          <w:p w:rsidR="00DA64EB" w:rsidRPr="00391C69" w:rsidRDefault="00DA64EB" w:rsidP="00DD7289">
            <w:pPr>
              <w:ind w:right="-78"/>
              <w:rPr>
                <w:rFonts w:ascii="Trade Gothic Next LT Pro" w:hAnsi="Trade Gothic Next LT Pro"/>
                <w:sz w:val="22"/>
                <w:szCs w:val="22"/>
              </w:rPr>
            </w:pPr>
          </w:p>
        </w:tc>
      </w:tr>
      <w:tr w:rsidR="00DA64EB" w:rsidRPr="00391C69" w:rsidTr="00DD7289">
        <w:trPr>
          <w:trHeight w:val="397"/>
        </w:trPr>
        <w:tc>
          <w:tcPr>
            <w:tcW w:w="1384" w:type="dxa"/>
            <w:vMerge w:val="restart"/>
            <w:shd w:val="clear" w:color="auto" w:fill="auto"/>
            <w:vAlign w:val="center"/>
          </w:tcPr>
          <w:p w:rsidR="00DA64EB" w:rsidRPr="00391C69" w:rsidRDefault="00DA64EB" w:rsidP="00DD7289">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DA64EB" w:rsidRPr="00391C69" w:rsidRDefault="00DA64EB" w:rsidP="00DD7289">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t>dd.mm.yyyy</w:t>
            </w:r>
            <w:proofErr w:type="spellEnd"/>
          </w:p>
        </w:tc>
        <w:tc>
          <w:tcPr>
            <w:tcW w:w="1843" w:type="dxa"/>
            <w:shd w:val="clear" w:color="auto" w:fill="auto"/>
            <w:vAlign w:val="center"/>
          </w:tcPr>
          <w:p w:rsidR="00DA64EB" w:rsidRPr="00391C69" w:rsidRDefault="00DA64EB" w:rsidP="00DD7289">
            <w:pPr>
              <w:ind w:right="-108"/>
              <w:jc w:val="center"/>
              <w:rPr>
                <w:rFonts w:ascii="Trade Gothic Next LT Pro" w:hAnsi="Trade Gothic Next LT Pro"/>
                <w:sz w:val="22"/>
                <w:szCs w:val="22"/>
              </w:rPr>
            </w:pPr>
          </w:p>
        </w:tc>
        <w:tc>
          <w:tcPr>
            <w:tcW w:w="4678" w:type="dxa"/>
            <w:shd w:val="clear" w:color="auto" w:fill="auto"/>
            <w:vAlign w:val="center"/>
          </w:tcPr>
          <w:p w:rsidR="00DA64EB" w:rsidRPr="000B5392" w:rsidRDefault="00DA64EB" w:rsidP="00DD7289">
            <w:pPr>
              <w:ind w:right="-113"/>
              <w:rPr>
                <w:rFonts w:ascii="Trade Gothic Next LT Pro" w:hAnsi="Trade Gothic Next LT Pro"/>
                <w:b/>
                <w:sz w:val="22"/>
                <w:szCs w:val="22"/>
              </w:rPr>
            </w:pPr>
            <w:r w:rsidRPr="000B5392">
              <w:rPr>
                <w:rFonts w:ascii="Trade Gothic Next LT Pro" w:hAnsi="Trade Gothic Next LT Pro"/>
                <w:b/>
                <w:sz w:val="22"/>
                <w:szCs w:val="22"/>
                <w:lang w:val="en-US"/>
              </w:rPr>
              <w:t>Training</w:t>
            </w:r>
          </w:p>
        </w:tc>
        <w:tc>
          <w:tcPr>
            <w:tcW w:w="2126" w:type="dxa"/>
            <w:shd w:val="clear" w:color="auto" w:fill="auto"/>
            <w:vAlign w:val="center"/>
          </w:tcPr>
          <w:p w:rsidR="00DA64EB" w:rsidRPr="00391C69" w:rsidRDefault="00DA64EB" w:rsidP="00DD7289">
            <w:pPr>
              <w:ind w:right="-78"/>
              <w:rPr>
                <w:rFonts w:ascii="Trade Gothic Next LT Pro" w:hAnsi="Trade Gothic Next LT Pro"/>
                <w:sz w:val="22"/>
                <w:szCs w:val="22"/>
              </w:rPr>
            </w:pPr>
          </w:p>
        </w:tc>
      </w:tr>
      <w:tr w:rsidR="00DA64EB" w:rsidRPr="00391C69" w:rsidTr="00DD7289">
        <w:trPr>
          <w:trHeight w:val="397"/>
        </w:trPr>
        <w:tc>
          <w:tcPr>
            <w:tcW w:w="1384" w:type="dxa"/>
            <w:vMerge/>
            <w:shd w:val="clear" w:color="auto" w:fill="auto"/>
            <w:vAlign w:val="center"/>
          </w:tcPr>
          <w:p w:rsidR="00DA64EB" w:rsidRPr="00391C69" w:rsidRDefault="00DA64EB" w:rsidP="00DD7289">
            <w:pPr>
              <w:ind w:right="-108"/>
              <w:jc w:val="center"/>
              <w:rPr>
                <w:rFonts w:ascii="Trade Gothic Next LT Pro" w:hAnsi="Trade Gothic Next LT Pro"/>
                <w:sz w:val="22"/>
                <w:szCs w:val="22"/>
              </w:rPr>
            </w:pPr>
          </w:p>
        </w:tc>
        <w:tc>
          <w:tcPr>
            <w:tcW w:w="1843" w:type="dxa"/>
            <w:shd w:val="clear" w:color="auto" w:fill="auto"/>
            <w:vAlign w:val="center"/>
          </w:tcPr>
          <w:p w:rsidR="00DA64EB" w:rsidRPr="00391C69" w:rsidRDefault="00DA64EB" w:rsidP="00DD7289">
            <w:pPr>
              <w:ind w:right="-108"/>
              <w:jc w:val="center"/>
              <w:rPr>
                <w:rFonts w:ascii="Trade Gothic Next LT Pro" w:hAnsi="Trade Gothic Next LT Pro"/>
                <w:sz w:val="22"/>
                <w:szCs w:val="22"/>
              </w:rPr>
            </w:pPr>
            <w:r>
              <w:rPr>
                <w:rFonts w:ascii="Trade Gothic Next LT Pro" w:hAnsi="Trade Gothic Next LT Pro"/>
                <w:sz w:val="22"/>
                <w:szCs w:val="22"/>
              </w:rPr>
              <w:t>10:00 - 16</w:t>
            </w:r>
            <w:r w:rsidRPr="00391C69">
              <w:rPr>
                <w:rFonts w:ascii="Trade Gothic Next LT Pro" w:hAnsi="Trade Gothic Next LT Pro"/>
                <w:sz w:val="22"/>
                <w:szCs w:val="22"/>
              </w:rPr>
              <w:t>:00</w:t>
            </w:r>
          </w:p>
        </w:tc>
        <w:tc>
          <w:tcPr>
            <w:tcW w:w="4678" w:type="dxa"/>
            <w:shd w:val="clear" w:color="auto" w:fill="auto"/>
            <w:vAlign w:val="center"/>
          </w:tcPr>
          <w:p w:rsidR="00DA64EB" w:rsidRPr="00391C69" w:rsidRDefault="00DA64EB" w:rsidP="00DD7289">
            <w:pPr>
              <w:ind w:right="-113"/>
              <w:rPr>
                <w:rFonts w:ascii="Trade Gothic Next LT Pro" w:hAnsi="Trade Gothic Next LT Pro"/>
                <w:sz w:val="22"/>
                <w:szCs w:val="22"/>
              </w:rPr>
            </w:pPr>
            <w:r>
              <w:rPr>
                <w:rFonts w:ascii="Trade Gothic Next LT Pro" w:hAnsi="Trade Gothic Next LT Pro"/>
                <w:sz w:val="22"/>
                <w:szCs w:val="22"/>
              </w:rPr>
              <w:t>Official training</w:t>
            </w:r>
          </w:p>
        </w:tc>
        <w:tc>
          <w:tcPr>
            <w:tcW w:w="2126" w:type="dxa"/>
            <w:shd w:val="clear" w:color="auto" w:fill="auto"/>
            <w:vAlign w:val="center"/>
          </w:tcPr>
          <w:p w:rsidR="00DA64EB" w:rsidRPr="00391C69" w:rsidRDefault="00DA64EB" w:rsidP="00DD7289">
            <w:pPr>
              <w:ind w:right="-78"/>
              <w:rPr>
                <w:rFonts w:ascii="Trade Gothic Next LT Pro" w:hAnsi="Trade Gothic Next LT Pro"/>
                <w:sz w:val="22"/>
                <w:szCs w:val="22"/>
              </w:rPr>
            </w:pPr>
          </w:p>
        </w:tc>
      </w:tr>
      <w:tr w:rsidR="00DA64EB" w:rsidRPr="00391C69" w:rsidTr="00DD7289">
        <w:trPr>
          <w:trHeight w:val="397"/>
        </w:trPr>
        <w:tc>
          <w:tcPr>
            <w:tcW w:w="1384" w:type="dxa"/>
            <w:vMerge/>
            <w:shd w:val="clear" w:color="auto" w:fill="auto"/>
            <w:vAlign w:val="center"/>
          </w:tcPr>
          <w:p w:rsidR="00DA64EB" w:rsidRPr="00391C69" w:rsidRDefault="00DA64EB" w:rsidP="00DD7289">
            <w:pPr>
              <w:ind w:right="-108"/>
              <w:jc w:val="center"/>
              <w:rPr>
                <w:rFonts w:ascii="Trade Gothic Next LT Pro" w:hAnsi="Trade Gothic Next LT Pro"/>
                <w:sz w:val="22"/>
                <w:szCs w:val="22"/>
              </w:rPr>
            </w:pPr>
          </w:p>
        </w:tc>
        <w:tc>
          <w:tcPr>
            <w:tcW w:w="1843" w:type="dxa"/>
            <w:shd w:val="clear" w:color="auto" w:fill="auto"/>
            <w:vAlign w:val="center"/>
          </w:tcPr>
          <w:p w:rsidR="00DA64EB" w:rsidRPr="00391C69" w:rsidRDefault="00DA64EB" w:rsidP="00DD7289">
            <w:pPr>
              <w:ind w:right="-108"/>
              <w:jc w:val="center"/>
              <w:rPr>
                <w:rFonts w:ascii="Trade Gothic Next LT Pro" w:hAnsi="Trade Gothic Next LT Pro"/>
                <w:sz w:val="22"/>
                <w:szCs w:val="22"/>
              </w:rPr>
            </w:pPr>
            <w:r w:rsidRPr="00391C69">
              <w:rPr>
                <w:rFonts w:ascii="Trade Gothic Next LT Pro" w:hAnsi="Trade Gothic Next LT Pro"/>
                <w:sz w:val="22"/>
                <w:szCs w:val="22"/>
              </w:rPr>
              <w:t>1</w:t>
            </w:r>
            <w:r>
              <w:rPr>
                <w:rFonts w:ascii="Trade Gothic Next LT Pro" w:hAnsi="Trade Gothic Next LT Pro"/>
                <w:sz w:val="22"/>
                <w:szCs w:val="22"/>
              </w:rPr>
              <w:t>8</w:t>
            </w:r>
            <w:r w:rsidRPr="00391C69">
              <w:rPr>
                <w:rFonts w:ascii="Trade Gothic Next LT Pro" w:hAnsi="Trade Gothic Next LT Pro"/>
                <w:sz w:val="22"/>
                <w:szCs w:val="22"/>
              </w:rPr>
              <w:t>:00</w:t>
            </w:r>
          </w:p>
        </w:tc>
        <w:tc>
          <w:tcPr>
            <w:tcW w:w="4678" w:type="dxa"/>
            <w:shd w:val="clear" w:color="auto" w:fill="auto"/>
            <w:vAlign w:val="center"/>
          </w:tcPr>
          <w:p w:rsidR="00DA64EB" w:rsidRPr="00391C69" w:rsidRDefault="00DA64EB" w:rsidP="00DD7289">
            <w:pPr>
              <w:ind w:right="-113"/>
              <w:rPr>
                <w:rFonts w:ascii="Trade Gothic Next LT Pro" w:hAnsi="Trade Gothic Next LT Pro"/>
                <w:sz w:val="22"/>
                <w:szCs w:val="22"/>
              </w:rPr>
            </w:pPr>
            <w:r>
              <w:rPr>
                <w:rFonts w:ascii="Trade Gothic Next LT Pro" w:hAnsi="Trade Gothic Next LT Pro"/>
                <w:sz w:val="22"/>
                <w:szCs w:val="22"/>
                <w:lang w:val="en-US"/>
              </w:rPr>
              <w:t>5</w:t>
            </w:r>
            <w:r w:rsidRPr="007B653B">
              <w:rPr>
                <w:rFonts w:ascii="Trade Gothic Next LT Pro" w:hAnsi="Trade Gothic Next LT Pro"/>
                <w:sz w:val="22"/>
                <w:szCs w:val="22"/>
                <w:vertAlign w:val="superscript"/>
                <w:lang w:val="en-US"/>
              </w:rPr>
              <w:t>th</w:t>
            </w:r>
            <w:r>
              <w:rPr>
                <w:rFonts w:ascii="Trade Gothic Next LT Pro" w:hAnsi="Trade Gothic Next LT Pro"/>
                <w:sz w:val="22"/>
                <w:szCs w:val="22"/>
                <w:lang w:val="en-US"/>
              </w:rPr>
              <w:t xml:space="preserve"> </w:t>
            </w:r>
            <w:r w:rsidRPr="00391C69">
              <w:rPr>
                <w:rFonts w:ascii="Trade Gothic Next LT Pro" w:hAnsi="Trade Gothic Next LT Pro"/>
                <w:sz w:val="22"/>
                <w:szCs w:val="22"/>
                <w:lang w:val="en-US"/>
              </w:rPr>
              <w:t>Team captain meeting</w:t>
            </w:r>
          </w:p>
        </w:tc>
        <w:tc>
          <w:tcPr>
            <w:tcW w:w="2126" w:type="dxa"/>
            <w:shd w:val="clear" w:color="auto" w:fill="auto"/>
            <w:vAlign w:val="center"/>
          </w:tcPr>
          <w:p w:rsidR="00DA64EB" w:rsidRPr="00391C69" w:rsidRDefault="00DA64EB" w:rsidP="00DD7289">
            <w:pPr>
              <w:ind w:right="-78"/>
              <w:rPr>
                <w:rFonts w:ascii="Trade Gothic Next LT Pro" w:hAnsi="Trade Gothic Next LT Pro"/>
                <w:sz w:val="22"/>
                <w:szCs w:val="22"/>
              </w:rPr>
            </w:pPr>
          </w:p>
        </w:tc>
      </w:tr>
      <w:tr w:rsidR="00DA64EB" w:rsidRPr="00391C69" w:rsidTr="00DD7289">
        <w:trPr>
          <w:trHeight w:val="397"/>
        </w:trPr>
        <w:tc>
          <w:tcPr>
            <w:tcW w:w="10031" w:type="dxa"/>
            <w:gridSpan w:val="4"/>
            <w:shd w:val="clear" w:color="auto" w:fill="auto"/>
            <w:vAlign w:val="center"/>
          </w:tcPr>
          <w:p w:rsidR="00DA64EB" w:rsidRPr="00391C69" w:rsidRDefault="00DA64EB" w:rsidP="00DD7289">
            <w:pPr>
              <w:ind w:right="-78"/>
              <w:rPr>
                <w:rFonts w:ascii="Trade Gothic Next LT Pro" w:hAnsi="Trade Gothic Next LT Pro"/>
                <w:sz w:val="22"/>
                <w:szCs w:val="22"/>
              </w:rPr>
            </w:pPr>
          </w:p>
        </w:tc>
      </w:tr>
      <w:tr w:rsidR="00D47C3A" w:rsidRPr="00391C69" w:rsidTr="00DD7289">
        <w:trPr>
          <w:trHeight w:val="397"/>
        </w:trPr>
        <w:tc>
          <w:tcPr>
            <w:tcW w:w="1384" w:type="dxa"/>
            <w:vMerge w:val="restart"/>
            <w:shd w:val="clear" w:color="auto" w:fill="auto"/>
            <w:vAlign w:val="center"/>
          </w:tcPr>
          <w:p w:rsidR="00D47C3A" w:rsidRPr="00391C69" w:rsidRDefault="00D47C3A" w:rsidP="00DD7289">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D47C3A" w:rsidRPr="00391C69" w:rsidRDefault="00D47C3A" w:rsidP="00DD7289">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t>dd.mm.yyyy</w:t>
            </w:r>
            <w:proofErr w:type="spellEnd"/>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4678" w:type="dxa"/>
            <w:shd w:val="clear" w:color="auto" w:fill="auto"/>
            <w:vAlign w:val="center"/>
          </w:tcPr>
          <w:p w:rsidR="00D47C3A" w:rsidRPr="007B653B" w:rsidRDefault="00D47C3A" w:rsidP="00DA64EB">
            <w:pPr>
              <w:ind w:right="-113"/>
              <w:rPr>
                <w:rFonts w:ascii="Trade Gothic Next LT Pro" w:hAnsi="Trade Gothic Next LT Pro"/>
                <w:b/>
                <w:sz w:val="22"/>
                <w:szCs w:val="22"/>
              </w:rPr>
            </w:pPr>
            <w:r>
              <w:rPr>
                <w:rFonts w:ascii="Trade Gothic Next LT Pro" w:hAnsi="Trade Gothic Next LT Pro"/>
                <w:b/>
                <w:sz w:val="22"/>
                <w:szCs w:val="22"/>
                <w:lang w:val="en-US"/>
              </w:rPr>
              <w:t xml:space="preserve">Biathlon </w:t>
            </w:r>
            <w:r w:rsidRPr="007B653B">
              <w:rPr>
                <w:rFonts w:ascii="Trade Gothic Next LT Pro" w:hAnsi="Trade Gothic Next LT Pro"/>
                <w:b/>
                <w:sz w:val="22"/>
                <w:szCs w:val="22"/>
                <w:lang w:val="en-US"/>
              </w:rPr>
              <w:t xml:space="preserve">– </w:t>
            </w:r>
            <w:r>
              <w:rPr>
                <w:rFonts w:ascii="Trade Gothic Next LT Pro" w:hAnsi="Trade Gothic Next LT Pro"/>
                <w:b/>
                <w:sz w:val="22"/>
                <w:szCs w:val="22"/>
                <w:lang w:val="en-US"/>
              </w:rPr>
              <w:t>Individual</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09:00 – 10:00</w:t>
            </w:r>
          </w:p>
        </w:tc>
        <w:tc>
          <w:tcPr>
            <w:tcW w:w="4678" w:type="dxa"/>
            <w:shd w:val="clear" w:color="auto" w:fill="auto"/>
            <w:vAlign w:val="center"/>
          </w:tcPr>
          <w:p w:rsidR="00D47C3A" w:rsidRPr="00391C69" w:rsidRDefault="00D47C3A" w:rsidP="00DD7289">
            <w:pPr>
              <w:ind w:right="-113"/>
              <w:rPr>
                <w:rFonts w:ascii="Trade Gothic Next LT Pro" w:hAnsi="Trade Gothic Next LT Pro"/>
                <w:sz w:val="22"/>
                <w:szCs w:val="22"/>
              </w:rPr>
            </w:pPr>
            <w:r>
              <w:rPr>
                <w:rFonts w:ascii="Trade Gothic Next LT Pro" w:hAnsi="Trade Gothic Next LT Pro"/>
                <w:sz w:val="22"/>
                <w:szCs w:val="22"/>
              </w:rPr>
              <w:t>Tracks open</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09:15 – 09:45</w:t>
            </w:r>
          </w:p>
        </w:tc>
        <w:tc>
          <w:tcPr>
            <w:tcW w:w="4678" w:type="dxa"/>
            <w:shd w:val="clear" w:color="auto" w:fill="auto"/>
            <w:vAlign w:val="center"/>
          </w:tcPr>
          <w:p w:rsidR="00D47C3A" w:rsidRPr="00391C69" w:rsidRDefault="00D47C3A" w:rsidP="00DD7289">
            <w:pPr>
              <w:ind w:right="-113"/>
              <w:rPr>
                <w:rFonts w:ascii="Trade Gothic Next LT Pro" w:hAnsi="Trade Gothic Next LT Pro"/>
                <w:sz w:val="22"/>
                <w:szCs w:val="22"/>
              </w:rPr>
            </w:pPr>
            <w:r>
              <w:rPr>
                <w:rFonts w:ascii="Trade Gothic Next LT Pro" w:hAnsi="Trade Gothic Next LT Pro"/>
                <w:sz w:val="22"/>
                <w:szCs w:val="22"/>
              </w:rPr>
              <w:t>Zeroing LW10 - 12</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09:45 – 10:30</w:t>
            </w:r>
          </w:p>
        </w:tc>
        <w:tc>
          <w:tcPr>
            <w:tcW w:w="4678" w:type="dxa"/>
            <w:shd w:val="clear" w:color="auto" w:fill="auto"/>
            <w:vAlign w:val="center"/>
          </w:tcPr>
          <w:p w:rsidR="00D47C3A" w:rsidRDefault="00D47C3A" w:rsidP="00DD7289">
            <w:pPr>
              <w:ind w:right="-113"/>
              <w:rPr>
                <w:rFonts w:ascii="Trade Gothic Next LT Pro" w:hAnsi="Trade Gothic Next LT Pro"/>
                <w:sz w:val="22"/>
                <w:szCs w:val="22"/>
                <w:lang w:val="en-US"/>
              </w:rPr>
            </w:pPr>
            <w:r>
              <w:rPr>
                <w:rFonts w:ascii="Trade Gothic Next LT Pro" w:hAnsi="Trade Gothic Next LT Pro"/>
                <w:sz w:val="22"/>
                <w:szCs w:val="22"/>
              </w:rPr>
              <w:t>Zeroing</w:t>
            </w:r>
            <w:r>
              <w:rPr>
                <w:rFonts w:ascii="Trade Gothic Next LT Pro" w:hAnsi="Trade Gothic Next LT Pro"/>
                <w:sz w:val="22"/>
                <w:szCs w:val="22"/>
              </w:rPr>
              <w:t xml:space="preserve"> LW2-9 and B1-B3</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10:30 – 14:00</w:t>
            </w:r>
          </w:p>
        </w:tc>
        <w:tc>
          <w:tcPr>
            <w:tcW w:w="4678" w:type="dxa"/>
            <w:shd w:val="clear" w:color="auto" w:fill="auto"/>
            <w:vAlign w:val="center"/>
          </w:tcPr>
          <w:p w:rsidR="00D47C3A" w:rsidRDefault="00D47C3A" w:rsidP="00DD7289">
            <w:pPr>
              <w:ind w:right="-113"/>
              <w:rPr>
                <w:rFonts w:ascii="Trade Gothic Next LT Pro" w:hAnsi="Trade Gothic Next LT Pro"/>
                <w:sz w:val="22"/>
                <w:szCs w:val="22"/>
                <w:lang w:val="en-US"/>
              </w:rPr>
            </w:pPr>
            <w:r>
              <w:rPr>
                <w:rFonts w:ascii="Trade Gothic Next LT Pro" w:hAnsi="Trade Gothic Next LT Pro"/>
                <w:sz w:val="22"/>
                <w:szCs w:val="22"/>
                <w:lang w:val="en-US"/>
              </w:rPr>
              <w:t>Competition</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After competition</w:t>
            </w:r>
          </w:p>
        </w:tc>
        <w:tc>
          <w:tcPr>
            <w:tcW w:w="4678" w:type="dxa"/>
            <w:shd w:val="clear" w:color="auto" w:fill="auto"/>
            <w:vAlign w:val="center"/>
          </w:tcPr>
          <w:p w:rsidR="00D47C3A" w:rsidRDefault="00D47C3A" w:rsidP="00DD7289">
            <w:pPr>
              <w:ind w:right="-113"/>
              <w:rPr>
                <w:rFonts w:ascii="Trade Gothic Next LT Pro" w:hAnsi="Trade Gothic Next LT Pro"/>
                <w:sz w:val="22"/>
                <w:szCs w:val="22"/>
                <w:lang w:val="en-US"/>
              </w:rPr>
            </w:pPr>
            <w:r>
              <w:rPr>
                <w:rFonts w:ascii="Trade Gothic Next LT Pro" w:hAnsi="Trade Gothic Next LT Pro"/>
                <w:sz w:val="22"/>
                <w:szCs w:val="22"/>
                <w:lang w:val="en-US"/>
              </w:rPr>
              <w:t>Award winner’s ceremony</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r w:rsidRPr="00391C69">
              <w:rPr>
                <w:rFonts w:ascii="Trade Gothic Next LT Pro" w:hAnsi="Trade Gothic Next LT Pro"/>
                <w:sz w:val="22"/>
                <w:szCs w:val="22"/>
              </w:rPr>
              <w:t>Finish area</w:t>
            </w: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sidRPr="00391C69">
              <w:rPr>
                <w:rFonts w:ascii="Trade Gothic Next LT Pro" w:hAnsi="Trade Gothic Next LT Pro"/>
                <w:sz w:val="22"/>
                <w:szCs w:val="22"/>
              </w:rPr>
              <w:t>1</w:t>
            </w:r>
            <w:r>
              <w:rPr>
                <w:rFonts w:ascii="Trade Gothic Next LT Pro" w:hAnsi="Trade Gothic Next LT Pro"/>
                <w:sz w:val="22"/>
                <w:szCs w:val="22"/>
              </w:rPr>
              <w:t>8:</w:t>
            </w:r>
            <w:r w:rsidRPr="00391C69">
              <w:rPr>
                <w:rFonts w:ascii="Trade Gothic Next LT Pro" w:hAnsi="Trade Gothic Next LT Pro"/>
                <w:sz w:val="22"/>
                <w:szCs w:val="22"/>
              </w:rPr>
              <w:t>00</w:t>
            </w:r>
          </w:p>
        </w:tc>
        <w:tc>
          <w:tcPr>
            <w:tcW w:w="4678" w:type="dxa"/>
            <w:shd w:val="clear" w:color="auto" w:fill="auto"/>
            <w:vAlign w:val="center"/>
          </w:tcPr>
          <w:p w:rsidR="00D47C3A" w:rsidRPr="00391C69" w:rsidRDefault="00D47C3A" w:rsidP="00D47C3A">
            <w:pPr>
              <w:ind w:right="-113"/>
              <w:rPr>
                <w:rFonts w:ascii="Trade Gothic Next LT Pro" w:hAnsi="Trade Gothic Next LT Pro"/>
                <w:sz w:val="22"/>
                <w:szCs w:val="22"/>
              </w:rPr>
            </w:pPr>
            <w:r>
              <w:rPr>
                <w:rFonts w:ascii="Trade Gothic Next LT Pro" w:hAnsi="Trade Gothic Next LT Pro"/>
                <w:sz w:val="22"/>
                <w:szCs w:val="22"/>
                <w:lang w:val="en-US"/>
              </w:rPr>
              <w:t>6</w:t>
            </w:r>
            <w:r w:rsidRPr="00D47C3A">
              <w:rPr>
                <w:rFonts w:ascii="Trade Gothic Next LT Pro" w:hAnsi="Trade Gothic Next LT Pro"/>
                <w:sz w:val="22"/>
                <w:szCs w:val="22"/>
                <w:vertAlign w:val="superscript"/>
                <w:lang w:val="en-US"/>
              </w:rPr>
              <w:t>th</w:t>
            </w:r>
            <w:r>
              <w:rPr>
                <w:rFonts w:ascii="Trade Gothic Next LT Pro" w:hAnsi="Trade Gothic Next LT Pro"/>
                <w:sz w:val="22"/>
                <w:szCs w:val="22"/>
                <w:lang w:val="en-US"/>
              </w:rPr>
              <w:t xml:space="preserve"> </w:t>
            </w:r>
            <w:r w:rsidRPr="00391C69">
              <w:rPr>
                <w:rFonts w:ascii="Trade Gothic Next LT Pro" w:hAnsi="Trade Gothic Next LT Pro"/>
                <w:sz w:val="22"/>
                <w:szCs w:val="22"/>
                <w:lang w:val="en-US"/>
              </w:rPr>
              <w:t>Team captain meeting</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0031" w:type="dxa"/>
            <w:gridSpan w:val="4"/>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val="restart"/>
            <w:shd w:val="clear" w:color="auto" w:fill="auto"/>
            <w:vAlign w:val="center"/>
          </w:tcPr>
          <w:p w:rsidR="00D47C3A" w:rsidRPr="00391C69" w:rsidRDefault="00D47C3A" w:rsidP="00DD7289">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D47C3A" w:rsidRPr="00391C69" w:rsidRDefault="00D47C3A" w:rsidP="00DD7289">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t>dd.mm.yyyy</w:t>
            </w:r>
            <w:proofErr w:type="spellEnd"/>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4678" w:type="dxa"/>
            <w:shd w:val="clear" w:color="auto" w:fill="auto"/>
            <w:vAlign w:val="center"/>
          </w:tcPr>
          <w:p w:rsidR="00D47C3A" w:rsidRPr="007B653B" w:rsidRDefault="00D47C3A" w:rsidP="00D47C3A">
            <w:pPr>
              <w:ind w:right="-113"/>
              <w:rPr>
                <w:rFonts w:ascii="Trade Gothic Next LT Pro" w:hAnsi="Trade Gothic Next LT Pro"/>
                <w:b/>
                <w:sz w:val="22"/>
                <w:szCs w:val="22"/>
              </w:rPr>
            </w:pPr>
            <w:r>
              <w:rPr>
                <w:rFonts w:ascii="Trade Gothic Next LT Pro" w:hAnsi="Trade Gothic Next LT Pro"/>
                <w:b/>
                <w:sz w:val="22"/>
                <w:szCs w:val="22"/>
                <w:lang w:val="en-US"/>
              </w:rPr>
              <w:t xml:space="preserve">Biathlon </w:t>
            </w:r>
            <w:r w:rsidRPr="007B653B">
              <w:rPr>
                <w:rFonts w:ascii="Trade Gothic Next LT Pro" w:hAnsi="Trade Gothic Next LT Pro"/>
                <w:b/>
                <w:sz w:val="22"/>
                <w:szCs w:val="22"/>
                <w:lang w:val="en-US"/>
              </w:rPr>
              <w:t xml:space="preserve">– </w:t>
            </w:r>
            <w:r>
              <w:rPr>
                <w:rFonts w:ascii="Trade Gothic Next LT Pro" w:hAnsi="Trade Gothic Next LT Pro"/>
                <w:b/>
                <w:sz w:val="22"/>
                <w:szCs w:val="22"/>
                <w:lang w:val="en-US"/>
              </w:rPr>
              <w:t>Middle Distance</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09:00 – 10:00</w:t>
            </w:r>
          </w:p>
        </w:tc>
        <w:tc>
          <w:tcPr>
            <w:tcW w:w="4678" w:type="dxa"/>
            <w:shd w:val="clear" w:color="auto" w:fill="auto"/>
            <w:vAlign w:val="center"/>
          </w:tcPr>
          <w:p w:rsidR="00D47C3A" w:rsidRPr="00391C69" w:rsidRDefault="00D47C3A" w:rsidP="00DD7289">
            <w:pPr>
              <w:ind w:right="-113"/>
              <w:rPr>
                <w:rFonts w:ascii="Trade Gothic Next LT Pro" w:hAnsi="Trade Gothic Next LT Pro"/>
                <w:sz w:val="22"/>
                <w:szCs w:val="22"/>
              </w:rPr>
            </w:pPr>
            <w:r>
              <w:rPr>
                <w:rFonts w:ascii="Trade Gothic Next LT Pro" w:hAnsi="Trade Gothic Next LT Pro"/>
                <w:sz w:val="22"/>
                <w:szCs w:val="22"/>
              </w:rPr>
              <w:t>Tracks open</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09:15 – 09:45</w:t>
            </w:r>
          </w:p>
        </w:tc>
        <w:tc>
          <w:tcPr>
            <w:tcW w:w="4678" w:type="dxa"/>
            <w:shd w:val="clear" w:color="auto" w:fill="auto"/>
            <w:vAlign w:val="center"/>
          </w:tcPr>
          <w:p w:rsidR="00D47C3A" w:rsidRPr="00391C69" w:rsidRDefault="00D47C3A" w:rsidP="00DD7289">
            <w:pPr>
              <w:ind w:right="-113"/>
              <w:rPr>
                <w:rFonts w:ascii="Trade Gothic Next LT Pro" w:hAnsi="Trade Gothic Next LT Pro"/>
                <w:sz w:val="22"/>
                <w:szCs w:val="22"/>
              </w:rPr>
            </w:pPr>
            <w:r>
              <w:rPr>
                <w:rFonts w:ascii="Trade Gothic Next LT Pro" w:hAnsi="Trade Gothic Next LT Pro"/>
                <w:sz w:val="22"/>
                <w:szCs w:val="22"/>
              </w:rPr>
              <w:t>Zeroing LW10 - 12</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09:45 – 10:30</w:t>
            </w:r>
          </w:p>
        </w:tc>
        <w:tc>
          <w:tcPr>
            <w:tcW w:w="4678" w:type="dxa"/>
            <w:shd w:val="clear" w:color="auto" w:fill="auto"/>
            <w:vAlign w:val="center"/>
          </w:tcPr>
          <w:p w:rsidR="00D47C3A" w:rsidRDefault="00D47C3A" w:rsidP="00DD7289">
            <w:pPr>
              <w:ind w:right="-113"/>
              <w:rPr>
                <w:rFonts w:ascii="Trade Gothic Next LT Pro" w:hAnsi="Trade Gothic Next LT Pro"/>
                <w:sz w:val="22"/>
                <w:szCs w:val="22"/>
                <w:lang w:val="en-US"/>
              </w:rPr>
            </w:pPr>
            <w:r>
              <w:rPr>
                <w:rFonts w:ascii="Trade Gothic Next LT Pro" w:hAnsi="Trade Gothic Next LT Pro"/>
                <w:sz w:val="22"/>
                <w:szCs w:val="22"/>
              </w:rPr>
              <w:t>Zeroing LW2-9 and B1-B3</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10:30 – 14:00</w:t>
            </w:r>
          </w:p>
        </w:tc>
        <w:tc>
          <w:tcPr>
            <w:tcW w:w="4678" w:type="dxa"/>
            <w:shd w:val="clear" w:color="auto" w:fill="auto"/>
            <w:vAlign w:val="center"/>
          </w:tcPr>
          <w:p w:rsidR="00D47C3A" w:rsidRDefault="00D47C3A" w:rsidP="00DD7289">
            <w:pPr>
              <w:ind w:right="-113"/>
              <w:rPr>
                <w:rFonts w:ascii="Trade Gothic Next LT Pro" w:hAnsi="Trade Gothic Next LT Pro"/>
                <w:sz w:val="22"/>
                <w:szCs w:val="22"/>
                <w:lang w:val="en-US"/>
              </w:rPr>
            </w:pPr>
            <w:r>
              <w:rPr>
                <w:rFonts w:ascii="Trade Gothic Next LT Pro" w:hAnsi="Trade Gothic Next LT Pro"/>
                <w:sz w:val="22"/>
                <w:szCs w:val="22"/>
                <w:lang w:val="en-US"/>
              </w:rPr>
              <w:t>Competition</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p>
        </w:tc>
      </w:tr>
      <w:tr w:rsidR="00D47C3A" w:rsidRPr="00391C69" w:rsidTr="00DD7289">
        <w:trPr>
          <w:trHeight w:val="397"/>
        </w:trPr>
        <w:tc>
          <w:tcPr>
            <w:tcW w:w="1384" w:type="dxa"/>
            <w:vMerge/>
            <w:shd w:val="clear" w:color="auto" w:fill="auto"/>
            <w:vAlign w:val="center"/>
          </w:tcPr>
          <w:p w:rsidR="00D47C3A" w:rsidRPr="00391C69" w:rsidRDefault="00D47C3A" w:rsidP="00DD7289">
            <w:pPr>
              <w:ind w:right="-108"/>
              <w:jc w:val="center"/>
              <w:rPr>
                <w:rFonts w:ascii="Trade Gothic Next LT Pro" w:hAnsi="Trade Gothic Next LT Pro"/>
                <w:sz w:val="22"/>
                <w:szCs w:val="22"/>
              </w:rPr>
            </w:pPr>
          </w:p>
        </w:tc>
        <w:tc>
          <w:tcPr>
            <w:tcW w:w="1843" w:type="dxa"/>
            <w:shd w:val="clear" w:color="auto" w:fill="auto"/>
            <w:vAlign w:val="center"/>
          </w:tcPr>
          <w:p w:rsidR="00D47C3A" w:rsidRPr="00391C69" w:rsidRDefault="00D47C3A" w:rsidP="00DD7289">
            <w:pPr>
              <w:ind w:right="-108"/>
              <w:jc w:val="center"/>
              <w:rPr>
                <w:rFonts w:ascii="Trade Gothic Next LT Pro" w:hAnsi="Trade Gothic Next LT Pro"/>
                <w:sz w:val="22"/>
                <w:szCs w:val="22"/>
              </w:rPr>
            </w:pPr>
            <w:r>
              <w:rPr>
                <w:rFonts w:ascii="Trade Gothic Next LT Pro" w:hAnsi="Trade Gothic Next LT Pro"/>
                <w:sz w:val="22"/>
                <w:szCs w:val="22"/>
              </w:rPr>
              <w:t>After competition</w:t>
            </w:r>
          </w:p>
        </w:tc>
        <w:tc>
          <w:tcPr>
            <w:tcW w:w="4678" w:type="dxa"/>
            <w:shd w:val="clear" w:color="auto" w:fill="auto"/>
            <w:vAlign w:val="center"/>
          </w:tcPr>
          <w:p w:rsidR="00D47C3A" w:rsidRDefault="00D47C3A" w:rsidP="00DD7289">
            <w:pPr>
              <w:ind w:right="-113"/>
              <w:rPr>
                <w:rFonts w:ascii="Trade Gothic Next LT Pro" w:hAnsi="Trade Gothic Next LT Pro"/>
                <w:sz w:val="22"/>
                <w:szCs w:val="22"/>
                <w:lang w:val="en-US"/>
              </w:rPr>
            </w:pPr>
            <w:r>
              <w:rPr>
                <w:rFonts w:ascii="Trade Gothic Next LT Pro" w:hAnsi="Trade Gothic Next LT Pro"/>
                <w:sz w:val="22"/>
                <w:szCs w:val="22"/>
                <w:lang w:val="en-US"/>
              </w:rPr>
              <w:t>Award winner’s ceremony</w:t>
            </w:r>
          </w:p>
        </w:tc>
        <w:tc>
          <w:tcPr>
            <w:tcW w:w="2126" w:type="dxa"/>
            <w:shd w:val="clear" w:color="auto" w:fill="auto"/>
            <w:vAlign w:val="center"/>
          </w:tcPr>
          <w:p w:rsidR="00D47C3A" w:rsidRPr="00391C69" w:rsidRDefault="00D47C3A" w:rsidP="00DD7289">
            <w:pPr>
              <w:ind w:right="-78"/>
              <w:rPr>
                <w:rFonts w:ascii="Trade Gothic Next LT Pro" w:hAnsi="Trade Gothic Next LT Pro"/>
                <w:sz w:val="22"/>
                <w:szCs w:val="22"/>
              </w:rPr>
            </w:pPr>
            <w:r w:rsidRPr="00391C69">
              <w:rPr>
                <w:rFonts w:ascii="Trade Gothic Next LT Pro" w:hAnsi="Trade Gothic Next LT Pro"/>
                <w:sz w:val="22"/>
                <w:szCs w:val="22"/>
              </w:rPr>
              <w:t>Finish area</w:t>
            </w:r>
          </w:p>
        </w:tc>
      </w:tr>
      <w:tr w:rsidR="00D47C3A" w:rsidRPr="00391C69" w:rsidTr="00030A7F">
        <w:trPr>
          <w:trHeight w:val="397"/>
        </w:trPr>
        <w:tc>
          <w:tcPr>
            <w:tcW w:w="10031" w:type="dxa"/>
            <w:gridSpan w:val="4"/>
            <w:shd w:val="clear" w:color="auto" w:fill="auto"/>
            <w:vAlign w:val="center"/>
          </w:tcPr>
          <w:p w:rsidR="00D47C3A" w:rsidRPr="00391C69" w:rsidRDefault="00D47C3A" w:rsidP="00030A7F">
            <w:pPr>
              <w:ind w:right="-78"/>
              <w:rPr>
                <w:rFonts w:ascii="Trade Gothic Next LT Pro" w:hAnsi="Trade Gothic Next LT Pro"/>
                <w:sz w:val="22"/>
                <w:szCs w:val="22"/>
              </w:rPr>
            </w:pPr>
          </w:p>
        </w:tc>
      </w:tr>
      <w:tr w:rsidR="00D47C3A" w:rsidRPr="00391C69" w:rsidTr="007B653B">
        <w:trPr>
          <w:trHeight w:val="397"/>
        </w:trPr>
        <w:tc>
          <w:tcPr>
            <w:tcW w:w="1384" w:type="dxa"/>
            <w:shd w:val="clear" w:color="auto" w:fill="auto"/>
            <w:vAlign w:val="center"/>
          </w:tcPr>
          <w:p w:rsidR="00D47C3A" w:rsidRPr="00391C69" w:rsidRDefault="00D47C3A" w:rsidP="00030A7F">
            <w:pPr>
              <w:ind w:right="-108"/>
              <w:rPr>
                <w:rFonts w:ascii="Trade Gothic Next LT Pro" w:hAnsi="Trade Gothic Next LT Pro"/>
                <w:sz w:val="22"/>
                <w:szCs w:val="22"/>
                <w:lang w:val="en-US"/>
              </w:rPr>
            </w:pPr>
            <w:r w:rsidRPr="00391C69">
              <w:rPr>
                <w:rFonts w:ascii="Trade Gothic Next LT Pro" w:hAnsi="Trade Gothic Next LT Pro"/>
                <w:sz w:val="22"/>
                <w:szCs w:val="22"/>
                <w:lang w:val="en-US"/>
              </w:rPr>
              <w:t>Day of the week</w:t>
            </w:r>
          </w:p>
          <w:p w:rsidR="00D47C3A" w:rsidRPr="00391C69" w:rsidRDefault="00D47C3A" w:rsidP="00030A7F">
            <w:pPr>
              <w:ind w:right="-108"/>
              <w:rPr>
                <w:rFonts w:ascii="Trade Gothic Next LT Pro" w:hAnsi="Trade Gothic Next LT Pro"/>
                <w:sz w:val="22"/>
                <w:szCs w:val="22"/>
              </w:rPr>
            </w:pPr>
            <w:proofErr w:type="spellStart"/>
            <w:r w:rsidRPr="00391C69">
              <w:rPr>
                <w:rFonts w:ascii="Trade Gothic Next LT Pro" w:hAnsi="Trade Gothic Next LT Pro"/>
                <w:sz w:val="22"/>
                <w:szCs w:val="22"/>
                <w:lang w:val="en-US"/>
              </w:rPr>
              <w:lastRenderedPageBreak/>
              <w:t>dd.mm.yyyy</w:t>
            </w:r>
            <w:proofErr w:type="spellEnd"/>
          </w:p>
        </w:tc>
        <w:tc>
          <w:tcPr>
            <w:tcW w:w="1843" w:type="dxa"/>
            <w:shd w:val="clear" w:color="auto" w:fill="auto"/>
            <w:vAlign w:val="center"/>
          </w:tcPr>
          <w:p w:rsidR="00D47C3A" w:rsidRPr="00391C69" w:rsidRDefault="00D47C3A" w:rsidP="00030A7F">
            <w:pPr>
              <w:ind w:right="-108"/>
              <w:jc w:val="center"/>
              <w:rPr>
                <w:rFonts w:ascii="Trade Gothic Next LT Pro" w:hAnsi="Trade Gothic Next LT Pro"/>
                <w:sz w:val="22"/>
                <w:szCs w:val="22"/>
              </w:rPr>
            </w:pPr>
          </w:p>
        </w:tc>
        <w:tc>
          <w:tcPr>
            <w:tcW w:w="4678" w:type="dxa"/>
            <w:shd w:val="clear" w:color="auto" w:fill="auto"/>
            <w:vAlign w:val="center"/>
          </w:tcPr>
          <w:p w:rsidR="00D47C3A" w:rsidRPr="00391C69" w:rsidRDefault="00D47C3A" w:rsidP="00030A7F">
            <w:pPr>
              <w:ind w:right="-113"/>
              <w:jc w:val="center"/>
              <w:rPr>
                <w:rFonts w:ascii="Trade Gothic Next LT Pro" w:hAnsi="Trade Gothic Next LT Pro"/>
                <w:sz w:val="22"/>
                <w:szCs w:val="22"/>
              </w:rPr>
            </w:pPr>
            <w:r w:rsidRPr="00391C69">
              <w:rPr>
                <w:rFonts w:ascii="Trade Gothic Next LT Pro" w:hAnsi="Trade Gothic Next LT Pro"/>
                <w:sz w:val="22"/>
                <w:szCs w:val="22"/>
              </w:rPr>
              <w:t>Departure</w:t>
            </w:r>
          </w:p>
        </w:tc>
        <w:tc>
          <w:tcPr>
            <w:tcW w:w="2126" w:type="dxa"/>
            <w:shd w:val="clear" w:color="auto" w:fill="auto"/>
            <w:vAlign w:val="center"/>
          </w:tcPr>
          <w:p w:rsidR="00D47C3A" w:rsidRPr="00391C69" w:rsidRDefault="00D47C3A" w:rsidP="00030A7F">
            <w:pPr>
              <w:ind w:right="-78"/>
              <w:rPr>
                <w:rFonts w:ascii="Trade Gothic Next LT Pro" w:hAnsi="Trade Gothic Next LT Pro"/>
                <w:sz w:val="22"/>
                <w:szCs w:val="22"/>
              </w:rPr>
            </w:pPr>
          </w:p>
        </w:tc>
      </w:tr>
    </w:tbl>
    <w:p w:rsidR="00D81723" w:rsidRPr="00391C69" w:rsidRDefault="00D81723" w:rsidP="00D81723">
      <w:pPr>
        <w:pStyle w:val="Title"/>
        <w:jc w:val="left"/>
        <w:rPr>
          <w:rFonts w:ascii="Trade Gothic Next LT Pro" w:hAnsi="Trade Gothic Next LT Pro"/>
          <w:b w:val="0"/>
          <w:sz w:val="24"/>
          <w:szCs w:val="24"/>
        </w:rPr>
      </w:pPr>
    </w:p>
    <w:p w:rsidR="00D81723" w:rsidRPr="00391C69" w:rsidRDefault="00D81723" w:rsidP="00D81723">
      <w:pPr>
        <w:ind w:right="-426"/>
        <w:rPr>
          <w:rFonts w:ascii="Trade Gothic Next LT Pro" w:hAnsi="Trade Gothic Next LT Pro"/>
          <w:b/>
          <w:sz w:val="24"/>
          <w:szCs w:val="24"/>
        </w:rPr>
      </w:pPr>
      <w:r w:rsidRPr="00391C69">
        <w:rPr>
          <w:rFonts w:ascii="Trade Gothic Next LT Pro" w:hAnsi="Trade Gothic Next LT Pro"/>
          <w:b/>
          <w:sz w:val="24"/>
          <w:szCs w:val="24"/>
        </w:rPr>
        <w:tab/>
      </w:r>
      <w:r w:rsidRPr="00391C69">
        <w:rPr>
          <w:rFonts w:ascii="Trade Gothic Next LT Pro" w:hAnsi="Trade Gothic Next LT Pro"/>
          <w:b/>
          <w:sz w:val="24"/>
          <w:szCs w:val="24"/>
        </w:rPr>
        <w:tab/>
        <w:t>Changes to the programme can be made by the Organization</w:t>
      </w:r>
    </w:p>
    <w:p w:rsidR="00BF08CC" w:rsidRPr="00391C69" w:rsidRDefault="00BF08CC"/>
    <w:p w:rsidR="00D81723" w:rsidRPr="00391C69" w:rsidRDefault="00D81723"/>
    <w:p w:rsidR="00D81723" w:rsidRPr="00391C69" w:rsidRDefault="00D81723"/>
    <w:p w:rsidR="00D81723" w:rsidRDefault="00D81723"/>
    <w:p w:rsidR="005D1CDB" w:rsidRDefault="005D1CDB"/>
    <w:p w:rsidR="005D1CDB" w:rsidRPr="00BA6FA7" w:rsidRDefault="005D1CDB"/>
    <w:p w:rsidR="00D81723" w:rsidRPr="00391C69" w:rsidRDefault="00D81723" w:rsidP="00D81723">
      <w:pPr>
        <w:jc w:val="center"/>
        <w:rPr>
          <w:rFonts w:ascii="Trade Gothic Next LT Pro" w:hAnsi="Trade Gothic Next LT Pro"/>
          <w:sz w:val="32"/>
          <w:szCs w:val="32"/>
        </w:rPr>
      </w:pPr>
      <w:proofErr w:type="gramStart"/>
      <w:r w:rsidRPr="00BA6FA7">
        <w:rPr>
          <w:rFonts w:ascii="Trade Gothic Next LT Pro" w:hAnsi="Trade Gothic Next LT Pro"/>
          <w:sz w:val="32"/>
          <w:szCs w:val="32"/>
        </w:rPr>
        <w:t>Space for any further information, such as visa, waxing cabins, travel information, accommodation, maps, team captains meeting, award ceremony, etc.</w:t>
      </w:r>
      <w:proofErr w:type="gramEnd"/>
    </w:p>
    <w:sectPr w:rsidR="00D81723" w:rsidRPr="00391C69" w:rsidSect="00BF08CC">
      <w:headerReference w:type="default" r:id="rId11"/>
      <w:footerReference w:type="default" r:id="rId12"/>
      <w:headerReference w:type="first" r:id="rId13"/>
      <w:footerReference w:type="first" r:id="rId14"/>
      <w:type w:val="continuous"/>
      <w:pgSz w:w="11906" w:h="16838" w:code="9"/>
      <w:pgMar w:top="3062" w:right="1021" w:bottom="1758" w:left="1021" w:header="73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23" w:rsidRDefault="00331923" w:rsidP="00CF47F6">
      <w:r>
        <w:separator/>
      </w:r>
    </w:p>
  </w:endnote>
  <w:endnote w:type="continuationSeparator" w:id="0">
    <w:p w:rsidR="00331923" w:rsidRDefault="00331923" w:rsidP="00CF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Next LT Pro">
    <w:panose1 w:val="020B0503040303020004"/>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8" w:rsidRPr="00161B40" w:rsidRDefault="008F6A08" w:rsidP="00777A48">
    <w:pPr>
      <w:pStyle w:val="IPCFooterGeneralP2"/>
    </w:pPr>
    <w:r>
      <w:tab/>
    </w:r>
    <w:r>
      <w:rPr>
        <w:sz w:val="17"/>
        <w:szCs w:val="17"/>
        <w:lang w:val="de-DE"/>
      </w:rPr>
      <w:fldChar w:fldCharType="begin"/>
    </w:r>
    <w:r w:rsidRPr="00541E14">
      <w:rPr>
        <w:sz w:val="17"/>
        <w:szCs w:val="17"/>
      </w:rPr>
      <w:instrText xml:space="preserve"> PAGE   \* MERGEFORMAT </w:instrText>
    </w:r>
    <w:r>
      <w:rPr>
        <w:sz w:val="17"/>
        <w:szCs w:val="17"/>
        <w:lang w:val="de-DE"/>
      </w:rPr>
      <w:fldChar w:fldCharType="separate"/>
    </w:r>
    <w:r w:rsidR="003D41C7">
      <w:rPr>
        <w:noProof/>
        <w:sz w:val="17"/>
        <w:szCs w:val="17"/>
      </w:rPr>
      <w:t>2</w:t>
    </w:r>
    <w:r>
      <w:rPr>
        <w:sz w:val="17"/>
        <w:szCs w:val="17"/>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8" w:rsidRPr="00B206C5" w:rsidRDefault="008F6A08" w:rsidP="00134397">
    <w:pPr>
      <w:pStyle w:val="IPCFooterGeneralP1"/>
      <w:tabs>
        <w:tab w:val="clear" w:pos="2325"/>
        <w:tab w:val="left" w:pos="2694"/>
      </w:tabs>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23" w:rsidRDefault="00331923" w:rsidP="00CF47F6">
      <w:r>
        <w:separator/>
      </w:r>
    </w:p>
  </w:footnote>
  <w:footnote w:type="continuationSeparator" w:id="0">
    <w:p w:rsidR="00331923" w:rsidRDefault="00331923" w:rsidP="00CF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23" w:rsidRDefault="00D81723">
    <w:pPr>
      <w:pStyle w:val="Header"/>
      <w:rPr>
        <w:color w:val="808080"/>
        <w:szCs w:val="24"/>
        <w:highlight w:val="yellow"/>
      </w:rPr>
    </w:pPr>
  </w:p>
  <w:p w:rsidR="008F6A08" w:rsidRDefault="00D81723">
    <w:pPr>
      <w:pStyle w:val="Header"/>
    </w:pPr>
    <w:r w:rsidRPr="007F393E">
      <w:rPr>
        <w:color w:val="808080"/>
        <w:szCs w:val="24"/>
        <w:highlight w:val="yellow"/>
      </w:rPr>
      <w:t>PLACE FOR SPONSORS</w:t>
    </w:r>
    <w:r>
      <w:rPr>
        <w:noProof/>
        <w:lang w:eastAsia="en-GB"/>
      </w:rPr>
      <w:t xml:space="preserve"> </w:t>
    </w:r>
    <w:r w:rsidR="004C0E10">
      <w:rPr>
        <w:noProof/>
        <w:lang w:eastAsia="en-GB"/>
      </w:rPr>
      <w:drawing>
        <wp:anchor distT="0" distB="0" distL="114300" distR="114300" simplePos="0" relativeHeight="251672576" behindDoc="0" locked="0" layoutInCell="1" allowOverlap="1" wp14:anchorId="43349624" wp14:editId="5370B174">
          <wp:simplePos x="0" y="0"/>
          <wp:positionH relativeFrom="rightMargin">
            <wp:posOffset>-2160270</wp:posOffset>
          </wp:positionH>
          <wp:positionV relativeFrom="page">
            <wp:posOffset>360045</wp:posOffset>
          </wp:positionV>
          <wp:extent cx="2160000" cy="90720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Para Ice Hockey_wordmark.jpg"/>
                  <pic:cNvPicPr/>
                </pic:nvPicPr>
                <pic:blipFill rotWithShape="1">
                  <a:blip r:embed="rId1" cstate="print">
                    <a:extLst>
                      <a:ext uri="{28A0092B-C50C-407E-A947-70E740481C1C}">
                        <a14:useLocalDpi xmlns:a14="http://schemas.microsoft.com/office/drawing/2010/main" val="0"/>
                      </a:ext>
                    </a:extLst>
                  </a:blip>
                  <a:srcRect l="10753" t="19008" r="14391" b="18182"/>
                  <a:stretch/>
                </pic:blipFill>
                <pic:spPr bwMode="auto">
                  <a:xfrm>
                    <a:off x="0" y="0"/>
                    <a:ext cx="2160000" cy="90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8" w:rsidRDefault="006C3081">
    <w:pPr>
      <w:pStyle w:val="Header"/>
    </w:pPr>
    <w:r>
      <w:rPr>
        <w:noProof/>
        <w:lang w:eastAsia="en-GB"/>
      </w:rPr>
      <w:drawing>
        <wp:anchor distT="0" distB="0" distL="114300" distR="114300" simplePos="0" relativeHeight="251670528" behindDoc="0" locked="0" layoutInCell="1" allowOverlap="1" wp14:anchorId="7D31E891" wp14:editId="7EB3FA7C">
          <wp:simplePos x="0" y="0"/>
          <wp:positionH relativeFrom="rightMargin">
            <wp:posOffset>-2160270</wp:posOffset>
          </wp:positionH>
          <wp:positionV relativeFrom="page">
            <wp:posOffset>360045</wp:posOffset>
          </wp:positionV>
          <wp:extent cx="2160000" cy="90720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Para Ice Hockey_wordmark.jpg"/>
                  <pic:cNvPicPr/>
                </pic:nvPicPr>
                <pic:blipFill rotWithShape="1">
                  <a:blip r:embed="rId1" cstate="print">
                    <a:extLst>
                      <a:ext uri="{28A0092B-C50C-407E-A947-70E740481C1C}">
                        <a14:useLocalDpi xmlns:a14="http://schemas.microsoft.com/office/drawing/2010/main" val="0"/>
                      </a:ext>
                    </a:extLst>
                  </a:blip>
                  <a:srcRect l="10753" t="19008" r="14391" b="18182"/>
                  <a:stretch/>
                </pic:blipFill>
                <pic:spPr bwMode="auto">
                  <a:xfrm>
                    <a:off x="0" y="0"/>
                    <a:ext cx="2160000" cy="90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D5"/>
    <w:multiLevelType w:val="multilevel"/>
    <w:tmpl w:val="AC96998C"/>
    <w:numStyleLink w:val="IPCNumberedListIntended"/>
  </w:abstractNum>
  <w:abstractNum w:abstractNumId="1">
    <w:nsid w:val="23AB1C50"/>
    <w:multiLevelType w:val="multilevel"/>
    <w:tmpl w:val="CF908170"/>
    <w:numStyleLink w:val="IPCBulletedListIntended"/>
  </w:abstractNum>
  <w:abstractNum w:abstractNumId="2">
    <w:nsid w:val="27EA7595"/>
    <w:multiLevelType w:val="multilevel"/>
    <w:tmpl w:val="AC96998C"/>
    <w:styleLink w:val="IPCNumberedListIntended"/>
    <w:lvl w:ilvl="0">
      <w:start w:val="1"/>
      <w:numFmt w:val="decimal"/>
      <w:lvlText w:val="%1."/>
      <w:lvlJc w:val="left"/>
      <w:pPr>
        <w:ind w:left="680" w:hanging="396"/>
      </w:pPr>
      <w:rPr>
        <w:rFonts w:hint="default"/>
      </w:rPr>
    </w:lvl>
    <w:lvl w:ilvl="1">
      <w:start w:val="1"/>
      <w:numFmt w:val="decimal"/>
      <w:lvlText w:val="%2."/>
      <w:lvlJc w:val="left"/>
      <w:pPr>
        <w:ind w:left="1077" w:hanging="396"/>
      </w:pPr>
      <w:rPr>
        <w:rFonts w:hint="default"/>
      </w:rPr>
    </w:lvl>
    <w:lvl w:ilvl="2">
      <w:start w:val="1"/>
      <w:numFmt w:val="decimal"/>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decimal"/>
      <w:lvlText w:val="%5."/>
      <w:lvlJc w:val="left"/>
      <w:pPr>
        <w:ind w:left="2268" w:hanging="396"/>
      </w:pPr>
      <w:rPr>
        <w:rFonts w:hint="default"/>
      </w:rPr>
    </w:lvl>
    <w:lvl w:ilvl="5">
      <w:start w:val="1"/>
      <w:numFmt w:val="decimal"/>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decimal"/>
      <w:lvlText w:val="%8."/>
      <w:lvlJc w:val="left"/>
      <w:pPr>
        <w:ind w:left="3459" w:hanging="396"/>
      </w:pPr>
      <w:rPr>
        <w:rFonts w:hint="default"/>
      </w:rPr>
    </w:lvl>
    <w:lvl w:ilvl="8">
      <w:start w:val="1"/>
      <w:numFmt w:val="decimal"/>
      <w:lvlText w:val="%9."/>
      <w:lvlJc w:val="left"/>
      <w:pPr>
        <w:ind w:left="3856" w:hanging="396"/>
      </w:pPr>
      <w:rPr>
        <w:rFonts w:hint="default"/>
      </w:rPr>
    </w:lvl>
  </w:abstractNum>
  <w:abstractNum w:abstractNumId="3">
    <w:nsid w:val="2BC96935"/>
    <w:multiLevelType w:val="multilevel"/>
    <w:tmpl w:val="BBE86B46"/>
    <w:numStyleLink w:val="IPCBulletedList"/>
  </w:abstractNum>
  <w:abstractNum w:abstractNumId="4">
    <w:nsid w:val="2D12374C"/>
    <w:multiLevelType w:val="hybridMultilevel"/>
    <w:tmpl w:val="47E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75AF1"/>
    <w:multiLevelType w:val="multilevel"/>
    <w:tmpl w:val="06F2D790"/>
    <w:numStyleLink w:val="IPCNumberedList"/>
  </w:abstractNum>
  <w:abstractNum w:abstractNumId="6">
    <w:nsid w:val="2FEB0BBF"/>
    <w:multiLevelType w:val="hybridMultilevel"/>
    <w:tmpl w:val="82AC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C2499"/>
    <w:multiLevelType w:val="multilevel"/>
    <w:tmpl w:val="06F2D790"/>
    <w:numStyleLink w:val="IPCNumberedList"/>
  </w:abstractNum>
  <w:abstractNum w:abstractNumId="8">
    <w:nsid w:val="3B305566"/>
    <w:multiLevelType w:val="multilevel"/>
    <w:tmpl w:val="BBE86B46"/>
    <w:numStyleLink w:val="IPCBulletedList"/>
  </w:abstractNum>
  <w:abstractNum w:abstractNumId="9">
    <w:nsid w:val="3EB31E3E"/>
    <w:multiLevelType w:val="hybridMultilevel"/>
    <w:tmpl w:val="F1FC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E6C97"/>
    <w:multiLevelType w:val="multilevel"/>
    <w:tmpl w:val="AC96998C"/>
    <w:numStyleLink w:val="IPCNumberedListIntended"/>
  </w:abstractNum>
  <w:abstractNum w:abstractNumId="11">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12">
    <w:nsid w:val="5569703F"/>
    <w:multiLevelType w:val="multilevel"/>
    <w:tmpl w:val="CF908170"/>
    <w:numStyleLink w:val="IPCBulletedListIntended"/>
  </w:abstractNum>
  <w:abstractNum w:abstractNumId="13">
    <w:nsid w:val="5F1F7F73"/>
    <w:multiLevelType w:val="multilevel"/>
    <w:tmpl w:val="AC96998C"/>
    <w:numStyleLink w:val="IPCNumberedListIntended"/>
  </w:abstractNum>
  <w:abstractNum w:abstractNumId="14">
    <w:nsid w:val="67113690"/>
    <w:multiLevelType w:val="hybridMultilevel"/>
    <w:tmpl w:val="CB58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C6AE2"/>
    <w:multiLevelType w:val="multilevel"/>
    <w:tmpl w:val="BBE86B46"/>
    <w:styleLink w:val="IPCBulletedList"/>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6">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7">
    <w:nsid w:val="6F2A7CE2"/>
    <w:multiLevelType w:val="hybridMultilevel"/>
    <w:tmpl w:val="C5CEF320"/>
    <w:lvl w:ilvl="0" w:tplc="8B64E714">
      <w:start w:val="1"/>
      <w:numFmt w:val="bullet"/>
      <w:lvlText w:val=""/>
      <w:lvlJc w:val="left"/>
      <w:pPr>
        <w:tabs>
          <w:tab w:val="num" w:pos="360"/>
        </w:tabs>
        <w:ind w:left="357" w:hanging="35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57F68F2"/>
    <w:multiLevelType w:val="hybridMultilevel"/>
    <w:tmpl w:val="BE8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40284"/>
    <w:multiLevelType w:val="multilevel"/>
    <w:tmpl w:val="BBE86B46"/>
    <w:numStyleLink w:val="IPCBulletedList"/>
  </w:abstractNum>
  <w:num w:numId="1">
    <w:abstractNumId w:val="18"/>
  </w:num>
  <w:num w:numId="2">
    <w:abstractNumId w:val="16"/>
  </w:num>
  <w:num w:numId="3">
    <w:abstractNumId w:val="7"/>
  </w:num>
  <w:num w:numId="4">
    <w:abstractNumId w:val="5"/>
  </w:num>
  <w:num w:numId="5">
    <w:abstractNumId w:val="2"/>
  </w:num>
  <w:num w:numId="6">
    <w:abstractNumId w:val="0"/>
  </w:num>
  <w:num w:numId="7">
    <w:abstractNumId w:val="13"/>
  </w:num>
  <w:num w:numId="8">
    <w:abstractNumId w:val="10"/>
  </w:num>
  <w:num w:numId="9">
    <w:abstractNumId w:val="15"/>
  </w:num>
  <w:num w:numId="10">
    <w:abstractNumId w:val="20"/>
  </w:num>
  <w:num w:numId="11">
    <w:abstractNumId w:val="8"/>
  </w:num>
  <w:num w:numId="12">
    <w:abstractNumId w:val="11"/>
  </w:num>
  <w:num w:numId="13">
    <w:abstractNumId w:val="1"/>
  </w:num>
  <w:num w:numId="14">
    <w:abstractNumId w:val="12"/>
  </w:num>
  <w:num w:numId="15">
    <w:abstractNumId w:val="6"/>
  </w:num>
  <w:num w:numId="16">
    <w:abstractNumId w:val="17"/>
  </w:num>
  <w:num w:numId="17">
    <w:abstractNumId w:val="3"/>
  </w:num>
  <w:num w:numId="18">
    <w:abstractNumId w:val="14"/>
  </w:num>
  <w:num w:numId="19">
    <w:abstractNumId w:val="19"/>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D5"/>
    <w:rsid w:val="00014C60"/>
    <w:rsid w:val="000307C9"/>
    <w:rsid w:val="00087B29"/>
    <w:rsid w:val="000A2279"/>
    <w:rsid w:val="000B0524"/>
    <w:rsid w:val="000B5392"/>
    <w:rsid w:val="000E323C"/>
    <w:rsid w:val="000F2BA6"/>
    <w:rsid w:val="000F59B0"/>
    <w:rsid w:val="0010003E"/>
    <w:rsid w:val="00105727"/>
    <w:rsid w:val="00134397"/>
    <w:rsid w:val="00161B40"/>
    <w:rsid w:val="00187E6E"/>
    <w:rsid w:val="00193A89"/>
    <w:rsid w:val="00194CCC"/>
    <w:rsid w:val="001F47ED"/>
    <w:rsid w:val="00201477"/>
    <w:rsid w:val="00212AAE"/>
    <w:rsid w:val="00217E5B"/>
    <w:rsid w:val="00257D2F"/>
    <w:rsid w:val="002B08C4"/>
    <w:rsid w:val="002C6F1F"/>
    <w:rsid w:val="002E31F9"/>
    <w:rsid w:val="002E793C"/>
    <w:rsid w:val="00322B86"/>
    <w:rsid w:val="00331923"/>
    <w:rsid w:val="0033594B"/>
    <w:rsid w:val="00346FF0"/>
    <w:rsid w:val="00360733"/>
    <w:rsid w:val="00360F2B"/>
    <w:rsid w:val="00391C69"/>
    <w:rsid w:val="003B27A3"/>
    <w:rsid w:val="003D41C7"/>
    <w:rsid w:val="00403FE6"/>
    <w:rsid w:val="00415731"/>
    <w:rsid w:val="00425039"/>
    <w:rsid w:val="00450EEA"/>
    <w:rsid w:val="00472D9D"/>
    <w:rsid w:val="00485876"/>
    <w:rsid w:val="00496E46"/>
    <w:rsid w:val="004A5DF2"/>
    <w:rsid w:val="004A60C0"/>
    <w:rsid w:val="004C0E10"/>
    <w:rsid w:val="004C5A7C"/>
    <w:rsid w:val="004D33AE"/>
    <w:rsid w:val="00515C0E"/>
    <w:rsid w:val="00537B4A"/>
    <w:rsid w:val="00541E14"/>
    <w:rsid w:val="00542ED9"/>
    <w:rsid w:val="0055565E"/>
    <w:rsid w:val="005A398D"/>
    <w:rsid w:val="005C4881"/>
    <w:rsid w:val="005D1CDB"/>
    <w:rsid w:val="005E040D"/>
    <w:rsid w:val="00610785"/>
    <w:rsid w:val="00632C9D"/>
    <w:rsid w:val="00683275"/>
    <w:rsid w:val="006A0F3B"/>
    <w:rsid w:val="006C3081"/>
    <w:rsid w:val="006C498F"/>
    <w:rsid w:val="006D0ECF"/>
    <w:rsid w:val="00721BBA"/>
    <w:rsid w:val="00723E82"/>
    <w:rsid w:val="007344C3"/>
    <w:rsid w:val="00777A48"/>
    <w:rsid w:val="007B653B"/>
    <w:rsid w:val="007F7635"/>
    <w:rsid w:val="00803F27"/>
    <w:rsid w:val="00814D22"/>
    <w:rsid w:val="00850390"/>
    <w:rsid w:val="00850585"/>
    <w:rsid w:val="00862154"/>
    <w:rsid w:val="008825FB"/>
    <w:rsid w:val="00882E7D"/>
    <w:rsid w:val="008E59B0"/>
    <w:rsid w:val="008F6A08"/>
    <w:rsid w:val="0097195B"/>
    <w:rsid w:val="009A1016"/>
    <w:rsid w:val="009C00B5"/>
    <w:rsid w:val="00A73931"/>
    <w:rsid w:val="00A73C98"/>
    <w:rsid w:val="00A74FD1"/>
    <w:rsid w:val="00AA370A"/>
    <w:rsid w:val="00AA4DA9"/>
    <w:rsid w:val="00B20454"/>
    <w:rsid w:val="00B206C5"/>
    <w:rsid w:val="00B60758"/>
    <w:rsid w:val="00B7097C"/>
    <w:rsid w:val="00B95B7F"/>
    <w:rsid w:val="00BA16E4"/>
    <w:rsid w:val="00BA6FA7"/>
    <w:rsid w:val="00BC68D8"/>
    <w:rsid w:val="00BC6AF1"/>
    <w:rsid w:val="00BC7EA3"/>
    <w:rsid w:val="00BE2509"/>
    <w:rsid w:val="00BE49DB"/>
    <w:rsid w:val="00BF08CC"/>
    <w:rsid w:val="00BF2FE9"/>
    <w:rsid w:val="00C0307A"/>
    <w:rsid w:val="00C031E4"/>
    <w:rsid w:val="00C634E1"/>
    <w:rsid w:val="00C66E7D"/>
    <w:rsid w:val="00CF47F6"/>
    <w:rsid w:val="00D47C3A"/>
    <w:rsid w:val="00D81723"/>
    <w:rsid w:val="00DA64EB"/>
    <w:rsid w:val="00E03A87"/>
    <w:rsid w:val="00E11D98"/>
    <w:rsid w:val="00E126FC"/>
    <w:rsid w:val="00E444AD"/>
    <w:rsid w:val="00E47F80"/>
    <w:rsid w:val="00E54CB0"/>
    <w:rsid w:val="00E619DB"/>
    <w:rsid w:val="00E65C03"/>
    <w:rsid w:val="00E80BB8"/>
    <w:rsid w:val="00ED0211"/>
    <w:rsid w:val="00ED48D1"/>
    <w:rsid w:val="00EF4D99"/>
    <w:rsid w:val="00F11FF0"/>
    <w:rsid w:val="00F21ACC"/>
    <w:rsid w:val="00F324AC"/>
    <w:rsid w:val="00F4120F"/>
    <w:rsid w:val="00F449D5"/>
    <w:rsid w:val="00F6534D"/>
    <w:rsid w:val="00F830C0"/>
    <w:rsid w:val="00FA5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A64EB"/>
    <w:rPr>
      <w:rFonts w:eastAsia="Times New Roman"/>
      <w:lang w:val="en-GB" w:eastAsia="de-DE"/>
    </w:rPr>
  </w:style>
  <w:style w:type="paragraph" w:styleId="Heading1">
    <w:name w:val="heading 1"/>
    <w:basedOn w:val="Normal"/>
    <w:next w:val="Normal"/>
    <w:link w:val="Heading1Char"/>
    <w:qFormat/>
    <w:rsid w:val="008825FB"/>
    <w:pPr>
      <w:keepNext/>
      <w:keepLines/>
      <w:spacing w:after="120"/>
      <w:outlineLvl w:val="0"/>
    </w:pPr>
    <w:rPr>
      <w:rFonts w:ascii="Trade Gothic Next LT Pro" w:eastAsiaTheme="majorEastAsia" w:hAnsi="Trade Gothic Next LT Pro" w:cstheme="majorBidi"/>
      <w:b/>
      <w:bCs/>
      <w:sz w:val="32"/>
      <w:szCs w:val="28"/>
      <w:lang w:eastAsia="en-US"/>
    </w:rPr>
  </w:style>
  <w:style w:type="paragraph" w:styleId="Heading2">
    <w:name w:val="heading 2"/>
    <w:basedOn w:val="Normal"/>
    <w:next w:val="Normal"/>
    <w:link w:val="Heading2Char"/>
    <w:qFormat/>
    <w:rsid w:val="00B60758"/>
    <w:pPr>
      <w:keepNext/>
      <w:keepLines/>
      <w:spacing w:after="120"/>
      <w:outlineLvl w:val="1"/>
    </w:pPr>
    <w:rPr>
      <w:rFonts w:ascii="Trade Gothic Next LT Pro" w:eastAsiaTheme="majorEastAsia" w:hAnsi="Trade Gothic Next LT Pro" w:cstheme="majorBidi"/>
      <w:b/>
      <w:bCs/>
      <w:sz w:val="24"/>
      <w:szCs w:val="26"/>
      <w:lang w:eastAsia="en-US"/>
    </w:rPr>
  </w:style>
  <w:style w:type="paragraph" w:styleId="Heading3">
    <w:name w:val="heading 3"/>
    <w:basedOn w:val="Normal"/>
    <w:next w:val="IPCNormalIntended"/>
    <w:link w:val="Heading3Char"/>
    <w:qFormat/>
    <w:rsid w:val="00B60758"/>
    <w:pPr>
      <w:keepNext/>
      <w:keepLines/>
      <w:spacing w:after="120"/>
      <w:ind w:left="284"/>
      <w:outlineLvl w:val="2"/>
    </w:pPr>
    <w:rPr>
      <w:rFonts w:ascii="Trade Gothic Next LT Pro" w:eastAsiaTheme="majorEastAsia" w:hAnsi="Trade Gothic Next LT Pro" w:cstheme="majorBidi"/>
      <w:b/>
      <w:bCs/>
      <w:sz w:val="24"/>
      <w:lang w:eastAsia="en-US"/>
    </w:rPr>
  </w:style>
  <w:style w:type="paragraph" w:styleId="Heading4">
    <w:name w:val="heading 4"/>
    <w:basedOn w:val="Normal"/>
    <w:next w:val="IPCNormalIntended"/>
    <w:link w:val="Heading4Char"/>
    <w:uiPriority w:val="9"/>
    <w:qFormat/>
    <w:rsid w:val="00B60758"/>
    <w:pPr>
      <w:keepNext/>
      <w:keepLines/>
      <w:spacing w:after="120"/>
      <w:ind w:left="284"/>
      <w:outlineLvl w:val="3"/>
    </w:pPr>
    <w:rPr>
      <w:rFonts w:ascii="Trade Gothic Next LT Pro" w:eastAsiaTheme="majorEastAsia" w:hAnsi="Trade Gothic Next LT Pro" w:cstheme="majorBidi"/>
      <w:bCs/>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B"/>
    <w:rPr>
      <w:rFonts w:ascii="Trade Gothic Next LT Pro" w:eastAsiaTheme="majorEastAsia" w:hAnsi="Trade Gothic Next LT Pro" w:cstheme="majorBidi"/>
      <w:b/>
      <w:bCs/>
      <w:sz w:val="32"/>
      <w:szCs w:val="28"/>
      <w:lang w:val="en-GB"/>
    </w:rPr>
  </w:style>
  <w:style w:type="character" w:customStyle="1" w:styleId="Heading2Char">
    <w:name w:val="Heading 2 Char"/>
    <w:basedOn w:val="DefaultParagraphFont"/>
    <w:link w:val="Heading2"/>
    <w:uiPriority w:val="9"/>
    <w:rsid w:val="00014C60"/>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spacing w:after="120"/>
      <w:ind w:left="284"/>
      <w:jc w:val="both"/>
    </w:pPr>
    <w:rPr>
      <w:rFonts w:ascii="Trade Gothic Next LT Pro" w:eastAsiaTheme="minorHAnsi" w:hAnsi="Trade Gothic Next LT Pro"/>
      <w:sz w:val="24"/>
      <w:lang w:eastAsia="en-US"/>
    </w:rPr>
  </w:style>
  <w:style w:type="character" w:customStyle="1" w:styleId="Heading3Char">
    <w:name w:val="Heading 3 Char"/>
    <w:basedOn w:val="DefaultParagraphFont"/>
    <w:link w:val="Heading3"/>
    <w:uiPriority w:val="9"/>
    <w:rsid w:val="00014C60"/>
    <w:rPr>
      <w:rFonts w:ascii="Trade Gothic Next LT Pro" w:eastAsiaTheme="majorEastAsia" w:hAnsi="Trade Gothic Next LT Pro" w:cstheme="majorBidi"/>
      <w:b/>
      <w:bCs/>
      <w:sz w:val="24"/>
      <w:lang w:val="en-GB"/>
    </w:rPr>
  </w:style>
  <w:style w:type="character" w:customStyle="1" w:styleId="Heading4Char">
    <w:name w:val="Heading 4 Char"/>
    <w:basedOn w:val="DefaultParagraphFont"/>
    <w:link w:val="Heading4"/>
    <w:uiPriority w:val="9"/>
    <w:rsid w:val="00014C60"/>
    <w:rPr>
      <w:rFonts w:ascii="Trade Gothic Next LT Pro" w:eastAsiaTheme="majorEastAsia" w:hAnsi="Trade Gothic Next LT Pro" w:cstheme="majorBidi"/>
      <w:bCs/>
      <w:iCs/>
      <w:sz w:val="24"/>
      <w:lang w:val="en-GB"/>
    </w:rPr>
  </w:style>
  <w:style w:type="character" w:customStyle="1" w:styleId="IPCBold">
    <w:name w:val="IPC Bold"/>
    <w:basedOn w:val="DefaultParagraphFont"/>
    <w:uiPriority w:val="1"/>
    <w:rsid w:val="00212AAE"/>
    <w:rPr>
      <w:b/>
    </w:rPr>
  </w:style>
  <w:style w:type="paragraph" w:customStyle="1" w:styleId="IPCMarginalia">
    <w:name w:val="IPC Marginalia"/>
    <w:basedOn w:val="Normal"/>
    <w:qFormat/>
    <w:rsid w:val="00193A89"/>
    <w:pPr>
      <w:spacing w:after="120"/>
      <w:jc w:val="both"/>
    </w:pPr>
    <w:rPr>
      <w:rFonts w:ascii="Trade Gothic Next LT Pro" w:eastAsiaTheme="minorHAnsi" w:hAnsi="Trade Gothic Next LT Pro"/>
      <w:lang w:eastAsia="en-US"/>
    </w:rPr>
  </w:style>
  <w:style w:type="paragraph" w:customStyle="1" w:styleId="IPCMarginaliaIntended">
    <w:name w:val="IPC Marginalia Intended"/>
    <w:basedOn w:val="Normal"/>
    <w:qFormat/>
    <w:rsid w:val="00BE49DB"/>
    <w:pPr>
      <w:spacing w:after="120"/>
      <w:ind w:left="284"/>
      <w:jc w:val="both"/>
    </w:pPr>
    <w:rPr>
      <w:rFonts w:ascii="Trade Gothic Next LT Pro" w:eastAsiaTheme="minorHAnsi" w:hAnsi="Trade Gothic Next LT Pro"/>
      <w:lang w:eastAsia="en-US"/>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numPr>
        <w:numId w:val="1"/>
      </w:numPr>
      <w:spacing w:after="120"/>
      <w:outlineLvl w:val="0"/>
    </w:pPr>
    <w:rPr>
      <w:rFonts w:ascii="Trade Gothic Next LT Pro" w:eastAsiaTheme="minorHAnsi" w:hAnsi="Trade Gothic Next LT Pro"/>
      <w:b/>
      <w:sz w:val="32"/>
      <w:lang w:eastAsia="en-US"/>
    </w:rPr>
  </w:style>
  <w:style w:type="paragraph" w:customStyle="1" w:styleId="IPCHeading22Numbered">
    <w:name w:val="IPC Heading 2.2 Numbered"/>
    <w:basedOn w:val="Normal"/>
    <w:next w:val="Normal"/>
    <w:qFormat/>
    <w:rsid w:val="00C0307A"/>
    <w:pPr>
      <w:keepNext/>
      <w:keepLines/>
      <w:numPr>
        <w:ilvl w:val="1"/>
        <w:numId w:val="1"/>
      </w:numPr>
      <w:spacing w:after="120"/>
      <w:outlineLvl w:val="1"/>
    </w:pPr>
    <w:rPr>
      <w:rFonts w:ascii="Trade Gothic Next LT Pro" w:eastAsiaTheme="minorHAnsi" w:hAnsi="Trade Gothic Next LT Pro"/>
      <w:b/>
      <w:sz w:val="24"/>
      <w:lang w:eastAsia="en-US"/>
    </w:rPr>
  </w:style>
  <w:style w:type="paragraph" w:customStyle="1" w:styleId="IPCHeading333Numbered">
    <w:name w:val="IPC Heading 3.3.3 Numbered"/>
    <w:basedOn w:val="Normal"/>
    <w:next w:val="IPCNormalIntended"/>
    <w:qFormat/>
    <w:rsid w:val="00C0307A"/>
    <w:pPr>
      <w:keepNext/>
      <w:keepLines/>
      <w:numPr>
        <w:ilvl w:val="2"/>
        <w:numId w:val="1"/>
      </w:numPr>
      <w:spacing w:after="120"/>
      <w:outlineLvl w:val="2"/>
    </w:pPr>
    <w:rPr>
      <w:rFonts w:ascii="Trade Gothic Next LT Pro" w:eastAsiaTheme="minorHAnsi" w:hAnsi="Trade Gothic Next LT Pro"/>
      <w:b/>
      <w:sz w:val="24"/>
      <w:lang w:eastAsia="en-US"/>
    </w:rPr>
  </w:style>
  <w:style w:type="paragraph" w:customStyle="1" w:styleId="IPCHeading4444Numbered">
    <w:name w:val="IPC Heading 4.4.4.4 Numbered"/>
    <w:basedOn w:val="Normal"/>
    <w:next w:val="IPCNormalIntended"/>
    <w:qFormat/>
    <w:rsid w:val="00C0307A"/>
    <w:pPr>
      <w:keepNext/>
      <w:keepLines/>
      <w:numPr>
        <w:ilvl w:val="3"/>
        <w:numId w:val="1"/>
      </w:numPr>
      <w:spacing w:after="120"/>
      <w:outlineLvl w:val="3"/>
    </w:pPr>
    <w:rPr>
      <w:rFonts w:ascii="Trade Gothic Next LT Pro" w:eastAsiaTheme="minorHAnsi" w:hAnsi="Trade Gothic Next LT Pro"/>
      <w:sz w:val="24"/>
      <w:lang w:eastAsia="en-US"/>
    </w:rPr>
  </w:style>
  <w:style w:type="paragraph" w:styleId="TOC1">
    <w:name w:val="toc 1"/>
    <w:basedOn w:val="Normal"/>
    <w:next w:val="Normal"/>
    <w:autoRedefine/>
    <w:uiPriority w:val="39"/>
    <w:unhideWhenUsed/>
    <w:rsid w:val="008E59B0"/>
    <w:pPr>
      <w:spacing w:after="100"/>
      <w:jc w:val="both"/>
    </w:pPr>
    <w:rPr>
      <w:rFonts w:ascii="Trade Gothic Next LT Pro" w:eastAsiaTheme="minorHAnsi" w:hAnsi="Trade Gothic Next LT Pro"/>
      <w:sz w:val="24"/>
      <w:lang w:eastAsia="en-US"/>
    </w:rPr>
  </w:style>
  <w:style w:type="paragraph" w:styleId="TOC2">
    <w:name w:val="toc 2"/>
    <w:basedOn w:val="Normal"/>
    <w:next w:val="Normal"/>
    <w:autoRedefine/>
    <w:uiPriority w:val="39"/>
    <w:unhideWhenUsed/>
    <w:rsid w:val="008E59B0"/>
    <w:pPr>
      <w:spacing w:after="100"/>
      <w:ind w:left="240"/>
      <w:jc w:val="both"/>
    </w:pPr>
    <w:rPr>
      <w:rFonts w:ascii="Trade Gothic Next LT Pro" w:eastAsiaTheme="minorHAnsi" w:hAnsi="Trade Gothic Next LT Pro"/>
      <w:sz w:val="24"/>
      <w:lang w:eastAsia="en-US"/>
    </w:rPr>
  </w:style>
  <w:style w:type="paragraph" w:styleId="TOC3">
    <w:name w:val="toc 3"/>
    <w:basedOn w:val="Normal"/>
    <w:next w:val="Normal"/>
    <w:autoRedefine/>
    <w:uiPriority w:val="39"/>
    <w:unhideWhenUsed/>
    <w:rsid w:val="008E59B0"/>
    <w:pPr>
      <w:spacing w:after="100"/>
      <w:ind w:left="480"/>
      <w:jc w:val="both"/>
    </w:pPr>
    <w:rPr>
      <w:rFonts w:ascii="Trade Gothic Next LT Pro" w:eastAsiaTheme="minorHAnsi" w:hAnsi="Trade Gothic Next LT Pro"/>
      <w:sz w:val="24"/>
      <w:lang w:eastAsia="en-US"/>
    </w:rPr>
  </w:style>
  <w:style w:type="character" w:styleId="Hyperlink">
    <w:name w:val="Hyperlink"/>
    <w:basedOn w:val="DefaultParagraphFont"/>
    <w:rsid w:val="008E59B0"/>
    <w:rPr>
      <w:color w:val="0000FF" w:themeColor="hyperlink"/>
      <w:u w:val="single"/>
    </w:rPr>
  </w:style>
  <w:style w:type="paragraph" w:styleId="Header">
    <w:name w:val="header"/>
    <w:basedOn w:val="Normal"/>
    <w:link w:val="HeaderChar"/>
    <w:uiPriority w:val="99"/>
    <w:semiHidden/>
    <w:rsid w:val="00CF47F6"/>
    <w:pPr>
      <w:tabs>
        <w:tab w:val="center" w:pos="4536"/>
        <w:tab w:val="right" w:pos="9072"/>
      </w:tabs>
      <w:jc w:val="both"/>
    </w:pPr>
    <w:rPr>
      <w:rFonts w:ascii="Trade Gothic Next LT Pro" w:eastAsiaTheme="minorHAnsi" w:hAnsi="Trade Gothic Next LT Pro"/>
      <w:sz w:val="24"/>
      <w:lang w:eastAsia="en-US"/>
    </w:rPr>
  </w:style>
  <w:style w:type="character" w:customStyle="1" w:styleId="HeaderChar">
    <w:name w:val="Header Char"/>
    <w:basedOn w:val="DefaultParagraphFont"/>
    <w:link w:val="Header"/>
    <w:uiPriority w:val="99"/>
    <w:semiHidden/>
    <w:rsid w:val="008F6A08"/>
    <w:rPr>
      <w:rFonts w:ascii="Trade Gothic Next LT Pro" w:hAnsi="Trade Gothic Next LT Pro"/>
      <w:sz w:val="24"/>
      <w:lang w:val="en-GB"/>
    </w:rPr>
  </w:style>
  <w:style w:type="paragraph" w:styleId="Footer">
    <w:name w:val="footer"/>
    <w:basedOn w:val="Normal"/>
    <w:link w:val="FooterChar"/>
    <w:uiPriority w:val="99"/>
    <w:semiHidden/>
    <w:rsid w:val="00E47F80"/>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semiHidden/>
    <w:rsid w:val="008F6A08"/>
    <w:rPr>
      <w:lang w:val="en-GB"/>
    </w:rPr>
  </w:style>
  <w:style w:type="numbering" w:customStyle="1" w:styleId="IPCNumberedList">
    <w:name w:val="IPC Numbered List"/>
    <w:uiPriority w:val="99"/>
    <w:rsid w:val="00360733"/>
    <w:pPr>
      <w:numPr>
        <w:numId w:val="2"/>
      </w:numPr>
    </w:pPr>
  </w:style>
  <w:style w:type="paragraph" w:styleId="ListParagraph">
    <w:name w:val="List Paragraph"/>
    <w:basedOn w:val="Normal"/>
    <w:uiPriority w:val="34"/>
    <w:qFormat/>
    <w:rsid w:val="00360F2B"/>
    <w:pPr>
      <w:spacing w:after="120"/>
      <w:ind w:left="720"/>
      <w:contextualSpacing/>
      <w:jc w:val="both"/>
    </w:pPr>
    <w:rPr>
      <w:rFonts w:ascii="Trade Gothic Next LT Pro" w:eastAsiaTheme="minorHAnsi" w:hAnsi="Trade Gothic Next LT Pro"/>
      <w:sz w:val="24"/>
      <w:lang w:eastAsia="en-US"/>
    </w:r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rontpage1Title">
    <w:name w:val="IPC Frontpage 1 Title"/>
    <w:basedOn w:val="Normal"/>
    <w:next w:val="Normal"/>
    <w:qFormat/>
    <w:rsid w:val="00BF08CC"/>
    <w:pPr>
      <w:spacing w:before="9000" w:after="120"/>
    </w:pPr>
    <w:rPr>
      <w:rFonts w:ascii="Trade Gothic Next LT Pro" w:eastAsiaTheme="minorHAnsi" w:hAnsi="Trade Gothic Next LT Pro"/>
      <w:b/>
      <w:sz w:val="32"/>
      <w:lang w:val="de-DE" w:eastAsia="en-US"/>
    </w:rPr>
  </w:style>
  <w:style w:type="paragraph" w:customStyle="1" w:styleId="IPCFrontpage2Subtitle">
    <w:name w:val="IPC Frontpage 2 Subtitle"/>
    <w:basedOn w:val="Normal"/>
    <w:next w:val="Normal"/>
    <w:qFormat/>
    <w:rsid w:val="00BF08CC"/>
    <w:pPr>
      <w:spacing w:after="360"/>
    </w:pPr>
    <w:rPr>
      <w:rFonts w:ascii="Trade Gothic Next LT Pro" w:eastAsiaTheme="minorHAnsi" w:hAnsi="Trade Gothic Next LT Pro"/>
      <w:b/>
      <w:sz w:val="24"/>
      <w:lang w:val="de-DE" w:eastAsia="en-US"/>
    </w:rPr>
  </w:style>
  <w:style w:type="paragraph" w:customStyle="1" w:styleId="IPCFrontpage3Date">
    <w:name w:val="IPC Frontpage 3 Date"/>
    <w:basedOn w:val="Normal"/>
    <w:next w:val="Normal"/>
    <w:qFormat/>
    <w:rsid w:val="00BF08CC"/>
    <w:pPr>
      <w:spacing w:after="120"/>
    </w:pPr>
    <w:rPr>
      <w:rFonts w:ascii="Trade Gothic Next LT Pro" w:eastAsiaTheme="minorHAnsi" w:hAnsi="Trade Gothic Next LT Pro"/>
      <w:sz w:val="24"/>
      <w:lang w:val="de-DE" w:eastAsia="en-US"/>
    </w:rPr>
  </w:style>
  <w:style w:type="paragraph" w:customStyle="1" w:styleId="IPCFooterGeneralP2">
    <w:name w:val="IPC Footer General P2"/>
    <w:basedOn w:val="Footer"/>
    <w:qFormat/>
    <w:rsid w:val="002C6F1F"/>
    <w:pPr>
      <w:pBdr>
        <w:top w:val="single" w:sz="4" w:space="1" w:color="auto"/>
      </w:pBdr>
      <w:tabs>
        <w:tab w:val="clear" w:pos="4536"/>
        <w:tab w:val="clear" w:pos="9072"/>
        <w:tab w:val="right" w:pos="9866"/>
      </w:tabs>
    </w:pPr>
    <w:rPr>
      <w:rFonts w:ascii="Trade Gothic Next LT Pro" w:hAnsi="Trade Gothic Next LT Pro"/>
      <w:color w:val="595959" w:themeColor="text1" w:themeTint="A6"/>
    </w:rPr>
  </w:style>
  <w:style w:type="paragraph" w:customStyle="1" w:styleId="IPCFooterLetterP1">
    <w:name w:val="IPC Footer Letter P1"/>
    <w:basedOn w:val="Footer"/>
    <w:qFormat/>
    <w:rsid w:val="00AA370A"/>
    <w:pPr>
      <w:tabs>
        <w:tab w:val="clear" w:pos="4536"/>
        <w:tab w:val="clear" w:pos="9072"/>
        <w:tab w:val="left" w:pos="1985"/>
        <w:tab w:val="left" w:pos="2325"/>
        <w:tab w:val="right" w:pos="9412"/>
      </w:tabs>
    </w:pPr>
    <w:rPr>
      <w:rFonts w:ascii="Trade Gothic Next LT Pro" w:eastAsia="Times New Roman" w:hAnsi="Trade Gothic Next LT Pro"/>
      <w:sz w:val="17"/>
      <w:szCs w:val="24"/>
      <w:lang w:eastAsia="de-DE"/>
    </w:rPr>
  </w:style>
  <w:style w:type="paragraph" w:customStyle="1" w:styleId="IPCFooterLetterP2">
    <w:name w:val="IPC Footer Letter P2"/>
    <w:basedOn w:val="Footer"/>
    <w:qFormat/>
    <w:rsid w:val="006A0F3B"/>
    <w:pPr>
      <w:tabs>
        <w:tab w:val="clear" w:pos="4536"/>
        <w:tab w:val="clear" w:pos="9072"/>
        <w:tab w:val="right" w:pos="9412"/>
      </w:tabs>
    </w:pPr>
    <w:rPr>
      <w:rFonts w:ascii="Trade Gothic Next LT Pro" w:eastAsia="Times New Roman" w:hAnsi="Trade Gothic Next LT Pro"/>
      <w:sz w:val="17"/>
      <w:szCs w:val="24"/>
      <w:lang w:eastAsia="de-DE"/>
    </w:rPr>
  </w:style>
  <w:style w:type="paragraph" w:customStyle="1" w:styleId="IPCFooterGeneralP1">
    <w:name w:val="IPC Footer General P1"/>
    <w:basedOn w:val="Footer"/>
    <w:qFormat/>
    <w:rsid w:val="002C6F1F"/>
    <w:pPr>
      <w:tabs>
        <w:tab w:val="clear" w:pos="4536"/>
        <w:tab w:val="clear" w:pos="9072"/>
        <w:tab w:val="left" w:pos="1985"/>
        <w:tab w:val="left" w:pos="2325"/>
        <w:tab w:val="right" w:pos="9866"/>
      </w:tabs>
    </w:pPr>
    <w:rPr>
      <w:rFonts w:ascii="Trade Gothic Next LT Pro" w:hAnsi="Trade Gothic Next LT Pro"/>
      <w:sz w:val="17"/>
    </w:rPr>
  </w:style>
  <w:style w:type="paragraph" w:customStyle="1" w:styleId="IPCAdress">
    <w:name w:val="IPC Adress"/>
    <w:basedOn w:val="Normal"/>
    <w:qFormat/>
    <w:rsid w:val="004D33AE"/>
    <w:pPr>
      <w:framePr w:w="4820" w:h="2058" w:hRule="exact" w:wrap="around" w:hAnchor="page" w:x="1475" w:y="1"/>
    </w:pPr>
    <w:rPr>
      <w:rFonts w:ascii="Trade Gothic Next LT Pro" w:eastAsiaTheme="minorHAnsi" w:hAnsi="Trade Gothic Next LT Pro"/>
      <w:sz w:val="24"/>
      <w:lang w:eastAsia="en-US"/>
    </w:rPr>
  </w:style>
  <w:style w:type="paragraph" w:styleId="BalloonText">
    <w:name w:val="Balloon Text"/>
    <w:basedOn w:val="Normal"/>
    <w:link w:val="BalloonTextChar"/>
    <w:uiPriority w:val="99"/>
    <w:semiHidden/>
    <w:unhideWhenUsed/>
    <w:rsid w:val="00BC6AF1"/>
    <w:rPr>
      <w:rFonts w:ascii="Tahoma" w:hAnsi="Tahoma" w:cs="Tahoma"/>
      <w:sz w:val="16"/>
      <w:szCs w:val="16"/>
    </w:rPr>
  </w:style>
  <w:style w:type="character" w:customStyle="1" w:styleId="BalloonTextChar">
    <w:name w:val="Balloon Text Char"/>
    <w:basedOn w:val="DefaultParagraphFont"/>
    <w:link w:val="BalloonText"/>
    <w:uiPriority w:val="99"/>
    <w:semiHidden/>
    <w:rsid w:val="00BC6AF1"/>
    <w:rPr>
      <w:rFonts w:ascii="Tahoma" w:hAnsi="Tahoma" w:cs="Tahoma"/>
      <w:sz w:val="16"/>
      <w:szCs w:val="16"/>
      <w:lang w:val="en-GB"/>
    </w:rPr>
  </w:style>
  <w:style w:type="paragraph" w:styleId="NormalWeb">
    <w:name w:val="Normal (Web)"/>
    <w:basedOn w:val="Normal"/>
    <w:uiPriority w:val="99"/>
    <w:semiHidden/>
    <w:unhideWhenUsed/>
    <w:rsid w:val="00AA4DA9"/>
    <w:pPr>
      <w:spacing w:before="100" w:beforeAutospacing="1" w:after="100" w:afterAutospacing="1"/>
    </w:pPr>
    <w:rPr>
      <w:szCs w:val="24"/>
      <w:lang w:eastAsia="en-GB"/>
    </w:rPr>
  </w:style>
  <w:style w:type="table" w:styleId="TableGrid">
    <w:name w:val="Table Grid"/>
    <w:basedOn w:val="TableNormal"/>
    <w:uiPriority w:val="59"/>
    <w:rsid w:val="005A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1723"/>
    <w:pPr>
      <w:jc w:val="center"/>
    </w:pPr>
    <w:rPr>
      <w:b/>
      <w:sz w:val="52"/>
    </w:rPr>
  </w:style>
  <w:style w:type="character" w:customStyle="1" w:styleId="TitleChar">
    <w:name w:val="Title Char"/>
    <w:basedOn w:val="DefaultParagraphFont"/>
    <w:link w:val="Title"/>
    <w:rsid w:val="00D81723"/>
    <w:rPr>
      <w:rFonts w:eastAsia="Times New Roman"/>
      <w:b/>
      <w:sz w:val="5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A64EB"/>
    <w:rPr>
      <w:rFonts w:eastAsia="Times New Roman"/>
      <w:lang w:val="en-GB" w:eastAsia="de-DE"/>
    </w:rPr>
  </w:style>
  <w:style w:type="paragraph" w:styleId="Heading1">
    <w:name w:val="heading 1"/>
    <w:basedOn w:val="Normal"/>
    <w:next w:val="Normal"/>
    <w:link w:val="Heading1Char"/>
    <w:qFormat/>
    <w:rsid w:val="008825FB"/>
    <w:pPr>
      <w:keepNext/>
      <w:keepLines/>
      <w:spacing w:after="120"/>
      <w:outlineLvl w:val="0"/>
    </w:pPr>
    <w:rPr>
      <w:rFonts w:ascii="Trade Gothic Next LT Pro" w:eastAsiaTheme="majorEastAsia" w:hAnsi="Trade Gothic Next LT Pro" w:cstheme="majorBidi"/>
      <w:b/>
      <w:bCs/>
      <w:sz w:val="32"/>
      <w:szCs w:val="28"/>
      <w:lang w:eastAsia="en-US"/>
    </w:rPr>
  </w:style>
  <w:style w:type="paragraph" w:styleId="Heading2">
    <w:name w:val="heading 2"/>
    <w:basedOn w:val="Normal"/>
    <w:next w:val="Normal"/>
    <w:link w:val="Heading2Char"/>
    <w:qFormat/>
    <w:rsid w:val="00B60758"/>
    <w:pPr>
      <w:keepNext/>
      <w:keepLines/>
      <w:spacing w:after="120"/>
      <w:outlineLvl w:val="1"/>
    </w:pPr>
    <w:rPr>
      <w:rFonts w:ascii="Trade Gothic Next LT Pro" w:eastAsiaTheme="majorEastAsia" w:hAnsi="Trade Gothic Next LT Pro" w:cstheme="majorBidi"/>
      <w:b/>
      <w:bCs/>
      <w:sz w:val="24"/>
      <w:szCs w:val="26"/>
      <w:lang w:eastAsia="en-US"/>
    </w:rPr>
  </w:style>
  <w:style w:type="paragraph" w:styleId="Heading3">
    <w:name w:val="heading 3"/>
    <w:basedOn w:val="Normal"/>
    <w:next w:val="IPCNormalIntended"/>
    <w:link w:val="Heading3Char"/>
    <w:qFormat/>
    <w:rsid w:val="00B60758"/>
    <w:pPr>
      <w:keepNext/>
      <w:keepLines/>
      <w:spacing w:after="120"/>
      <w:ind w:left="284"/>
      <w:outlineLvl w:val="2"/>
    </w:pPr>
    <w:rPr>
      <w:rFonts w:ascii="Trade Gothic Next LT Pro" w:eastAsiaTheme="majorEastAsia" w:hAnsi="Trade Gothic Next LT Pro" w:cstheme="majorBidi"/>
      <w:b/>
      <w:bCs/>
      <w:sz w:val="24"/>
      <w:lang w:eastAsia="en-US"/>
    </w:rPr>
  </w:style>
  <w:style w:type="paragraph" w:styleId="Heading4">
    <w:name w:val="heading 4"/>
    <w:basedOn w:val="Normal"/>
    <w:next w:val="IPCNormalIntended"/>
    <w:link w:val="Heading4Char"/>
    <w:uiPriority w:val="9"/>
    <w:qFormat/>
    <w:rsid w:val="00B60758"/>
    <w:pPr>
      <w:keepNext/>
      <w:keepLines/>
      <w:spacing w:after="120"/>
      <w:ind w:left="284"/>
      <w:outlineLvl w:val="3"/>
    </w:pPr>
    <w:rPr>
      <w:rFonts w:ascii="Trade Gothic Next LT Pro" w:eastAsiaTheme="majorEastAsia" w:hAnsi="Trade Gothic Next LT Pro" w:cstheme="majorBidi"/>
      <w:bCs/>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B"/>
    <w:rPr>
      <w:rFonts w:ascii="Trade Gothic Next LT Pro" w:eastAsiaTheme="majorEastAsia" w:hAnsi="Trade Gothic Next LT Pro" w:cstheme="majorBidi"/>
      <w:b/>
      <w:bCs/>
      <w:sz w:val="32"/>
      <w:szCs w:val="28"/>
      <w:lang w:val="en-GB"/>
    </w:rPr>
  </w:style>
  <w:style w:type="character" w:customStyle="1" w:styleId="Heading2Char">
    <w:name w:val="Heading 2 Char"/>
    <w:basedOn w:val="DefaultParagraphFont"/>
    <w:link w:val="Heading2"/>
    <w:uiPriority w:val="9"/>
    <w:rsid w:val="00014C60"/>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spacing w:after="120"/>
      <w:ind w:left="284"/>
      <w:jc w:val="both"/>
    </w:pPr>
    <w:rPr>
      <w:rFonts w:ascii="Trade Gothic Next LT Pro" w:eastAsiaTheme="minorHAnsi" w:hAnsi="Trade Gothic Next LT Pro"/>
      <w:sz w:val="24"/>
      <w:lang w:eastAsia="en-US"/>
    </w:rPr>
  </w:style>
  <w:style w:type="character" w:customStyle="1" w:styleId="Heading3Char">
    <w:name w:val="Heading 3 Char"/>
    <w:basedOn w:val="DefaultParagraphFont"/>
    <w:link w:val="Heading3"/>
    <w:uiPriority w:val="9"/>
    <w:rsid w:val="00014C60"/>
    <w:rPr>
      <w:rFonts w:ascii="Trade Gothic Next LT Pro" w:eastAsiaTheme="majorEastAsia" w:hAnsi="Trade Gothic Next LT Pro" w:cstheme="majorBidi"/>
      <w:b/>
      <w:bCs/>
      <w:sz w:val="24"/>
      <w:lang w:val="en-GB"/>
    </w:rPr>
  </w:style>
  <w:style w:type="character" w:customStyle="1" w:styleId="Heading4Char">
    <w:name w:val="Heading 4 Char"/>
    <w:basedOn w:val="DefaultParagraphFont"/>
    <w:link w:val="Heading4"/>
    <w:uiPriority w:val="9"/>
    <w:rsid w:val="00014C60"/>
    <w:rPr>
      <w:rFonts w:ascii="Trade Gothic Next LT Pro" w:eastAsiaTheme="majorEastAsia" w:hAnsi="Trade Gothic Next LT Pro" w:cstheme="majorBidi"/>
      <w:bCs/>
      <w:iCs/>
      <w:sz w:val="24"/>
      <w:lang w:val="en-GB"/>
    </w:rPr>
  </w:style>
  <w:style w:type="character" w:customStyle="1" w:styleId="IPCBold">
    <w:name w:val="IPC Bold"/>
    <w:basedOn w:val="DefaultParagraphFont"/>
    <w:uiPriority w:val="1"/>
    <w:rsid w:val="00212AAE"/>
    <w:rPr>
      <w:b/>
    </w:rPr>
  </w:style>
  <w:style w:type="paragraph" w:customStyle="1" w:styleId="IPCMarginalia">
    <w:name w:val="IPC Marginalia"/>
    <w:basedOn w:val="Normal"/>
    <w:qFormat/>
    <w:rsid w:val="00193A89"/>
    <w:pPr>
      <w:spacing w:after="120"/>
      <w:jc w:val="both"/>
    </w:pPr>
    <w:rPr>
      <w:rFonts w:ascii="Trade Gothic Next LT Pro" w:eastAsiaTheme="minorHAnsi" w:hAnsi="Trade Gothic Next LT Pro"/>
      <w:lang w:eastAsia="en-US"/>
    </w:rPr>
  </w:style>
  <w:style w:type="paragraph" w:customStyle="1" w:styleId="IPCMarginaliaIntended">
    <w:name w:val="IPC Marginalia Intended"/>
    <w:basedOn w:val="Normal"/>
    <w:qFormat/>
    <w:rsid w:val="00BE49DB"/>
    <w:pPr>
      <w:spacing w:after="120"/>
      <w:ind w:left="284"/>
      <w:jc w:val="both"/>
    </w:pPr>
    <w:rPr>
      <w:rFonts w:ascii="Trade Gothic Next LT Pro" w:eastAsiaTheme="minorHAnsi" w:hAnsi="Trade Gothic Next LT Pro"/>
      <w:lang w:eastAsia="en-US"/>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numPr>
        <w:numId w:val="1"/>
      </w:numPr>
      <w:spacing w:after="120"/>
      <w:outlineLvl w:val="0"/>
    </w:pPr>
    <w:rPr>
      <w:rFonts w:ascii="Trade Gothic Next LT Pro" w:eastAsiaTheme="minorHAnsi" w:hAnsi="Trade Gothic Next LT Pro"/>
      <w:b/>
      <w:sz w:val="32"/>
      <w:lang w:eastAsia="en-US"/>
    </w:rPr>
  </w:style>
  <w:style w:type="paragraph" w:customStyle="1" w:styleId="IPCHeading22Numbered">
    <w:name w:val="IPC Heading 2.2 Numbered"/>
    <w:basedOn w:val="Normal"/>
    <w:next w:val="Normal"/>
    <w:qFormat/>
    <w:rsid w:val="00C0307A"/>
    <w:pPr>
      <w:keepNext/>
      <w:keepLines/>
      <w:numPr>
        <w:ilvl w:val="1"/>
        <w:numId w:val="1"/>
      </w:numPr>
      <w:spacing w:after="120"/>
      <w:outlineLvl w:val="1"/>
    </w:pPr>
    <w:rPr>
      <w:rFonts w:ascii="Trade Gothic Next LT Pro" w:eastAsiaTheme="minorHAnsi" w:hAnsi="Trade Gothic Next LT Pro"/>
      <w:b/>
      <w:sz w:val="24"/>
      <w:lang w:eastAsia="en-US"/>
    </w:rPr>
  </w:style>
  <w:style w:type="paragraph" w:customStyle="1" w:styleId="IPCHeading333Numbered">
    <w:name w:val="IPC Heading 3.3.3 Numbered"/>
    <w:basedOn w:val="Normal"/>
    <w:next w:val="IPCNormalIntended"/>
    <w:qFormat/>
    <w:rsid w:val="00C0307A"/>
    <w:pPr>
      <w:keepNext/>
      <w:keepLines/>
      <w:numPr>
        <w:ilvl w:val="2"/>
        <w:numId w:val="1"/>
      </w:numPr>
      <w:spacing w:after="120"/>
      <w:outlineLvl w:val="2"/>
    </w:pPr>
    <w:rPr>
      <w:rFonts w:ascii="Trade Gothic Next LT Pro" w:eastAsiaTheme="minorHAnsi" w:hAnsi="Trade Gothic Next LT Pro"/>
      <w:b/>
      <w:sz w:val="24"/>
      <w:lang w:eastAsia="en-US"/>
    </w:rPr>
  </w:style>
  <w:style w:type="paragraph" w:customStyle="1" w:styleId="IPCHeading4444Numbered">
    <w:name w:val="IPC Heading 4.4.4.4 Numbered"/>
    <w:basedOn w:val="Normal"/>
    <w:next w:val="IPCNormalIntended"/>
    <w:qFormat/>
    <w:rsid w:val="00C0307A"/>
    <w:pPr>
      <w:keepNext/>
      <w:keepLines/>
      <w:numPr>
        <w:ilvl w:val="3"/>
        <w:numId w:val="1"/>
      </w:numPr>
      <w:spacing w:after="120"/>
      <w:outlineLvl w:val="3"/>
    </w:pPr>
    <w:rPr>
      <w:rFonts w:ascii="Trade Gothic Next LT Pro" w:eastAsiaTheme="minorHAnsi" w:hAnsi="Trade Gothic Next LT Pro"/>
      <w:sz w:val="24"/>
      <w:lang w:eastAsia="en-US"/>
    </w:rPr>
  </w:style>
  <w:style w:type="paragraph" w:styleId="TOC1">
    <w:name w:val="toc 1"/>
    <w:basedOn w:val="Normal"/>
    <w:next w:val="Normal"/>
    <w:autoRedefine/>
    <w:uiPriority w:val="39"/>
    <w:unhideWhenUsed/>
    <w:rsid w:val="008E59B0"/>
    <w:pPr>
      <w:spacing w:after="100"/>
      <w:jc w:val="both"/>
    </w:pPr>
    <w:rPr>
      <w:rFonts w:ascii="Trade Gothic Next LT Pro" w:eastAsiaTheme="minorHAnsi" w:hAnsi="Trade Gothic Next LT Pro"/>
      <w:sz w:val="24"/>
      <w:lang w:eastAsia="en-US"/>
    </w:rPr>
  </w:style>
  <w:style w:type="paragraph" w:styleId="TOC2">
    <w:name w:val="toc 2"/>
    <w:basedOn w:val="Normal"/>
    <w:next w:val="Normal"/>
    <w:autoRedefine/>
    <w:uiPriority w:val="39"/>
    <w:unhideWhenUsed/>
    <w:rsid w:val="008E59B0"/>
    <w:pPr>
      <w:spacing w:after="100"/>
      <w:ind w:left="240"/>
      <w:jc w:val="both"/>
    </w:pPr>
    <w:rPr>
      <w:rFonts w:ascii="Trade Gothic Next LT Pro" w:eastAsiaTheme="minorHAnsi" w:hAnsi="Trade Gothic Next LT Pro"/>
      <w:sz w:val="24"/>
      <w:lang w:eastAsia="en-US"/>
    </w:rPr>
  </w:style>
  <w:style w:type="paragraph" w:styleId="TOC3">
    <w:name w:val="toc 3"/>
    <w:basedOn w:val="Normal"/>
    <w:next w:val="Normal"/>
    <w:autoRedefine/>
    <w:uiPriority w:val="39"/>
    <w:unhideWhenUsed/>
    <w:rsid w:val="008E59B0"/>
    <w:pPr>
      <w:spacing w:after="100"/>
      <w:ind w:left="480"/>
      <w:jc w:val="both"/>
    </w:pPr>
    <w:rPr>
      <w:rFonts w:ascii="Trade Gothic Next LT Pro" w:eastAsiaTheme="minorHAnsi" w:hAnsi="Trade Gothic Next LT Pro"/>
      <w:sz w:val="24"/>
      <w:lang w:eastAsia="en-US"/>
    </w:rPr>
  </w:style>
  <w:style w:type="character" w:styleId="Hyperlink">
    <w:name w:val="Hyperlink"/>
    <w:basedOn w:val="DefaultParagraphFont"/>
    <w:rsid w:val="008E59B0"/>
    <w:rPr>
      <w:color w:val="0000FF" w:themeColor="hyperlink"/>
      <w:u w:val="single"/>
    </w:rPr>
  </w:style>
  <w:style w:type="paragraph" w:styleId="Header">
    <w:name w:val="header"/>
    <w:basedOn w:val="Normal"/>
    <w:link w:val="HeaderChar"/>
    <w:uiPriority w:val="99"/>
    <w:semiHidden/>
    <w:rsid w:val="00CF47F6"/>
    <w:pPr>
      <w:tabs>
        <w:tab w:val="center" w:pos="4536"/>
        <w:tab w:val="right" w:pos="9072"/>
      </w:tabs>
      <w:jc w:val="both"/>
    </w:pPr>
    <w:rPr>
      <w:rFonts w:ascii="Trade Gothic Next LT Pro" w:eastAsiaTheme="minorHAnsi" w:hAnsi="Trade Gothic Next LT Pro"/>
      <w:sz w:val="24"/>
      <w:lang w:eastAsia="en-US"/>
    </w:rPr>
  </w:style>
  <w:style w:type="character" w:customStyle="1" w:styleId="HeaderChar">
    <w:name w:val="Header Char"/>
    <w:basedOn w:val="DefaultParagraphFont"/>
    <w:link w:val="Header"/>
    <w:uiPriority w:val="99"/>
    <w:semiHidden/>
    <w:rsid w:val="008F6A08"/>
    <w:rPr>
      <w:rFonts w:ascii="Trade Gothic Next LT Pro" w:hAnsi="Trade Gothic Next LT Pro"/>
      <w:sz w:val="24"/>
      <w:lang w:val="en-GB"/>
    </w:rPr>
  </w:style>
  <w:style w:type="paragraph" w:styleId="Footer">
    <w:name w:val="footer"/>
    <w:basedOn w:val="Normal"/>
    <w:link w:val="FooterChar"/>
    <w:uiPriority w:val="99"/>
    <w:semiHidden/>
    <w:rsid w:val="00E47F80"/>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semiHidden/>
    <w:rsid w:val="008F6A08"/>
    <w:rPr>
      <w:lang w:val="en-GB"/>
    </w:rPr>
  </w:style>
  <w:style w:type="numbering" w:customStyle="1" w:styleId="IPCNumberedList">
    <w:name w:val="IPC Numbered List"/>
    <w:uiPriority w:val="99"/>
    <w:rsid w:val="00360733"/>
    <w:pPr>
      <w:numPr>
        <w:numId w:val="2"/>
      </w:numPr>
    </w:pPr>
  </w:style>
  <w:style w:type="paragraph" w:styleId="ListParagraph">
    <w:name w:val="List Paragraph"/>
    <w:basedOn w:val="Normal"/>
    <w:uiPriority w:val="34"/>
    <w:qFormat/>
    <w:rsid w:val="00360F2B"/>
    <w:pPr>
      <w:spacing w:after="120"/>
      <w:ind w:left="720"/>
      <w:contextualSpacing/>
      <w:jc w:val="both"/>
    </w:pPr>
    <w:rPr>
      <w:rFonts w:ascii="Trade Gothic Next LT Pro" w:eastAsiaTheme="minorHAnsi" w:hAnsi="Trade Gothic Next LT Pro"/>
      <w:sz w:val="24"/>
      <w:lang w:eastAsia="en-US"/>
    </w:r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rontpage1Title">
    <w:name w:val="IPC Frontpage 1 Title"/>
    <w:basedOn w:val="Normal"/>
    <w:next w:val="Normal"/>
    <w:qFormat/>
    <w:rsid w:val="00BF08CC"/>
    <w:pPr>
      <w:spacing w:before="9000" w:after="120"/>
    </w:pPr>
    <w:rPr>
      <w:rFonts w:ascii="Trade Gothic Next LT Pro" w:eastAsiaTheme="minorHAnsi" w:hAnsi="Trade Gothic Next LT Pro"/>
      <w:b/>
      <w:sz w:val="32"/>
      <w:lang w:val="de-DE" w:eastAsia="en-US"/>
    </w:rPr>
  </w:style>
  <w:style w:type="paragraph" w:customStyle="1" w:styleId="IPCFrontpage2Subtitle">
    <w:name w:val="IPC Frontpage 2 Subtitle"/>
    <w:basedOn w:val="Normal"/>
    <w:next w:val="Normal"/>
    <w:qFormat/>
    <w:rsid w:val="00BF08CC"/>
    <w:pPr>
      <w:spacing w:after="360"/>
    </w:pPr>
    <w:rPr>
      <w:rFonts w:ascii="Trade Gothic Next LT Pro" w:eastAsiaTheme="minorHAnsi" w:hAnsi="Trade Gothic Next LT Pro"/>
      <w:b/>
      <w:sz w:val="24"/>
      <w:lang w:val="de-DE" w:eastAsia="en-US"/>
    </w:rPr>
  </w:style>
  <w:style w:type="paragraph" w:customStyle="1" w:styleId="IPCFrontpage3Date">
    <w:name w:val="IPC Frontpage 3 Date"/>
    <w:basedOn w:val="Normal"/>
    <w:next w:val="Normal"/>
    <w:qFormat/>
    <w:rsid w:val="00BF08CC"/>
    <w:pPr>
      <w:spacing w:after="120"/>
    </w:pPr>
    <w:rPr>
      <w:rFonts w:ascii="Trade Gothic Next LT Pro" w:eastAsiaTheme="minorHAnsi" w:hAnsi="Trade Gothic Next LT Pro"/>
      <w:sz w:val="24"/>
      <w:lang w:val="de-DE" w:eastAsia="en-US"/>
    </w:rPr>
  </w:style>
  <w:style w:type="paragraph" w:customStyle="1" w:styleId="IPCFooterGeneralP2">
    <w:name w:val="IPC Footer General P2"/>
    <w:basedOn w:val="Footer"/>
    <w:qFormat/>
    <w:rsid w:val="002C6F1F"/>
    <w:pPr>
      <w:pBdr>
        <w:top w:val="single" w:sz="4" w:space="1" w:color="auto"/>
      </w:pBdr>
      <w:tabs>
        <w:tab w:val="clear" w:pos="4536"/>
        <w:tab w:val="clear" w:pos="9072"/>
        <w:tab w:val="right" w:pos="9866"/>
      </w:tabs>
    </w:pPr>
    <w:rPr>
      <w:rFonts w:ascii="Trade Gothic Next LT Pro" w:hAnsi="Trade Gothic Next LT Pro"/>
      <w:color w:val="595959" w:themeColor="text1" w:themeTint="A6"/>
    </w:rPr>
  </w:style>
  <w:style w:type="paragraph" w:customStyle="1" w:styleId="IPCFooterLetterP1">
    <w:name w:val="IPC Footer Letter P1"/>
    <w:basedOn w:val="Footer"/>
    <w:qFormat/>
    <w:rsid w:val="00AA370A"/>
    <w:pPr>
      <w:tabs>
        <w:tab w:val="clear" w:pos="4536"/>
        <w:tab w:val="clear" w:pos="9072"/>
        <w:tab w:val="left" w:pos="1985"/>
        <w:tab w:val="left" w:pos="2325"/>
        <w:tab w:val="right" w:pos="9412"/>
      </w:tabs>
    </w:pPr>
    <w:rPr>
      <w:rFonts w:ascii="Trade Gothic Next LT Pro" w:eastAsia="Times New Roman" w:hAnsi="Trade Gothic Next LT Pro"/>
      <w:sz w:val="17"/>
      <w:szCs w:val="24"/>
      <w:lang w:eastAsia="de-DE"/>
    </w:rPr>
  </w:style>
  <w:style w:type="paragraph" w:customStyle="1" w:styleId="IPCFooterLetterP2">
    <w:name w:val="IPC Footer Letter P2"/>
    <w:basedOn w:val="Footer"/>
    <w:qFormat/>
    <w:rsid w:val="006A0F3B"/>
    <w:pPr>
      <w:tabs>
        <w:tab w:val="clear" w:pos="4536"/>
        <w:tab w:val="clear" w:pos="9072"/>
        <w:tab w:val="right" w:pos="9412"/>
      </w:tabs>
    </w:pPr>
    <w:rPr>
      <w:rFonts w:ascii="Trade Gothic Next LT Pro" w:eastAsia="Times New Roman" w:hAnsi="Trade Gothic Next LT Pro"/>
      <w:sz w:val="17"/>
      <w:szCs w:val="24"/>
      <w:lang w:eastAsia="de-DE"/>
    </w:rPr>
  </w:style>
  <w:style w:type="paragraph" w:customStyle="1" w:styleId="IPCFooterGeneralP1">
    <w:name w:val="IPC Footer General P1"/>
    <w:basedOn w:val="Footer"/>
    <w:qFormat/>
    <w:rsid w:val="002C6F1F"/>
    <w:pPr>
      <w:tabs>
        <w:tab w:val="clear" w:pos="4536"/>
        <w:tab w:val="clear" w:pos="9072"/>
        <w:tab w:val="left" w:pos="1985"/>
        <w:tab w:val="left" w:pos="2325"/>
        <w:tab w:val="right" w:pos="9866"/>
      </w:tabs>
    </w:pPr>
    <w:rPr>
      <w:rFonts w:ascii="Trade Gothic Next LT Pro" w:hAnsi="Trade Gothic Next LT Pro"/>
      <w:sz w:val="17"/>
    </w:rPr>
  </w:style>
  <w:style w:type="paragraph" w:customStyle="1" w:styleId="IPCAdress">
    <w:name w:val="IPC Adress"/>
    <w:basedOn w:val="Normal"/>
    <w:qFormat/>
    <w:rsid w:val="004D33AE"/>
    <w:pPr>
      <w:framePr w:w="4820" w:h="2058" w:hRule="exact" w:wrap="around" w:hAnchor="page" w:x="1475" w:y="1"/>
    </w:pPr>
    <w:rPr>
      <w:rFonts w:ascii="Trade Gothic Next LT Pro" w:eastAsiaTheme="minorHAnsi" w:hAnsi="Trade Gothic Next LT Pro"/>
      <w:sz w:val="24"/>
      <w:lang w:eastAsia="en-US"/>
    </w:rPr>
  </w:style>
  <w:style w:type="paragraph" w:styleId="BalloonText">
    <w:name w:val="Balloon Text"/>
    <w:basedOn w:val="Normal"/>
    <w:link w:val="BalloonTextChar"/>
    <w:uiPriority w:val="99"/>
    <w:semiHidden/>
    <w:unhideWhenUsed/>
    <w:rsid w:val="00BC6AF1"/>
    <w:rPr>
      <w:rFonts w:ascii="Tahoma" w:hAnsi="Tahoma" w:cs="Tahoma"/>
      <w:sz w:val="16"/>
      <w:szCs w:val="16"/>
    </w:rPr>
  </w:style>
  <w:style w:type="character" w:customStyle="1" w:styleId="BalloonTextChar">
    <w:name w:val="Balloon Text Char"/>
    <w:basedOn w:val="DefaultParagraphFont"/>
    <w:link w:val="BalloonText"/>
    <w:uiPriority w:val="99"/>
    <w:semiHidden/>
    <w:rsid w:val="00BC6AF1"/>
    <w:rPr>
      <w:rFonts w:ascii="Tahoma" w:hAnsi="Tahoma" w:cs="Tahoma"/>
      <w:sz w:val="16"/>
      <w:szCs w:val="16"/>
      <w:lang w:val="en-GB"/>
    </w:rPr>
  </w:style>
  <w:style w:type="paragraph" w:styleId="NormalWeb">
    <w:name w:val="Normal (Web)"/>
    <w:basedOn w:val="Normal"/>
    <w:uiPriority w:val="99"/>
    <w:semiHidden/>
    <w:unhideWhenUsed/>
    <w:rsid w:val="00AA4DA9"/>
    <w:pPr>
      <w:spacing w:before="100" w:beforeAutospacing="1" w:after="100" w:afterAutospacing="1"/>
    </w:pPr>
    <w:rPr>
      <w:szCs w:val="24"/>
      <w:lang w:eastAsia="en-GB"/>
    </w:rPr>
  </w:style>
  <w:style w:type="table" w:styleId="TableGrid">
    <w:name w:val="Table Grid"/>
    <w:basedOn w:val="TableNormal"/>
    <w:uiPriority w:val="59"/>
    <w:rsid w:val="005A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1723"/>
    <w:pPr>
      <w:jc w:val="center"/>
    </w:pPr>
    <w:rPr>
      <w:b/>
      <w:sz w:val="52"/>
    </w:rPr>
  </w:style>
  <w:style w:type="character" w:customStyle="1" w:styleId="TitleChar">
    <w:name w:val="Title Char"/>
    <w:basedOn w:val="DefaultParagraphFont"/>
    <w:link w:val="Title"/>
    <w:rsid w:val="00D81723"/>
    <w:rPr>
      <w:rFonts w:eastAsia="Times New Roman"/>
      <w:b/>
      <w:sz w:val="5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ralympic.org/sdms/entries/default/login" TargetMode="External"/><Relationship Id="rId4" Type="http://schemas.microsoft.com/office/2007/relationships/stylesWithEffects" Target="stylesWithEffects.xml"/><Relationship Id="rId9" Type="http://schemas.openxmlformats.org/officeDocument/2006/relationships/hyperlink" Target="mailto:info@WorldParaNordicSki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e\Desktop\General%20Generic%20World%20Para%20Nordic%20Skii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FCBF-1557-4EFC-8F1B-C605126A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Generic World Para Nordic Skiing.dotm</Template>
  <TotalTime>240</TotalTime>
  <Pages>6</Pages>
  <Words>584</Words>
  <Characters>3335</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6</vt:i4>
      </vt:variant>
    </vt:vector>
  </HeadingPairs>
  <TitlesOfParts>
    <vt:vector size="8" baseType="lpstr">
      <vt:lpstr/>
      <vt:lpstr/>
      <vt:lpstr>Heading 1/Überschrift 1</vt:lpstr>
      <vt:lpstr>    Heading 2/Überschrift 2, eine Überschrift der Ebene 2</vt:lpstr>
      <vt:lpstr>        Heading 3/Überschrift 3, eine Überschrift der Ebene 3</vt:lpstr>
      <vt:lpstr>IPC Heading 1 Numbered</vt:lpstr>
      <vt:lpstr>    IPC Heading 2.2 Numbered</vt:lpstr>
      <vt:lpstr>        IPC Heading 3.3.3 Numbered</vt:lpstr>
    </vt:vector>
  </TitlesOfParts>
  <Company>International Paralympic Committee</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Gundermann</dc:creator>
  <cp:lastModifiedBy>Elke Gundermann</cp:lastModifiedBy>
  <cp:revision>7</cp:revision>
  <cp:lastPrinted>2017-04-05T12:20:00Z</cp:lastPrinted>
  <dcterms:created xsi:type="dcterms:W3CDTF">2018-07-23T13:10:00Z</dcterms:created>
  <dcterms:modified xsi:type="dcterms:W3CDTF">2018-07-26T14:32:00Z</dcterms:modified>
</cp:coreProperties>
</file>